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5414736" w14:textId="77777777" w:rsidR="0008407F" w:rsidRPr="008D2FC0" w:rsidRDefault="001F55C5" w:rsidP="008D2FC0">
      <w:pPr>
        <w:spacing w:line="240" w:lineRule="auto"/>
        <w:contextualSpacing/>
        <w:jc w:val="both"/>
        <w:rPr>
          <w:rFonts w:ascii="TheSansOffice" w:hAnsi="TheSansOffice"/>
          <w:sz w:val="24"/>
          <w:szCs w:val="24"/>
        </w:rPr>
      </w:pPr>
      <w:r>
        <w:rPr>
          <w:rFonts w:ascii="TheSansOffice" w:hAnsi="TheSansOffice"/>
          <w:noProof/>
          <w:sz w:val="24"/>
          <w:szCs w:val="24"/>
          <w:lang w:val="de-DE" w:eastAsia="de-DE" w:bidi="ar-SA"/>
        </w:rPr>
        <mc:AlternateContent>
          <mc:Choice Requires="wps">
            <w:drawing>
              <wp:anchor distT="0" distB="0" distL="114300" distR="114300" simplePos="0" relativeHeight="251657728" behindDoc="0" locked="0" layoutInCell="1" allowOverlap="1" wp14:anchorId="71A1B2CC" wp14:editId="63553471">
                <wp:simplePos x="0" y="0"/>
                <wp:positionH relativeFrom="column">
                  <wp:posOffset>4160520</wp:posOffset>
                </wp:positionH>
                <wp:positionV relativeFrom="paragraph">
                  <wp:posOffset>62865</wp:posOffset>
                </wp:positionV>
                <wp:extent cx="1997710" cy="973455"/>
                <wp:effectExtent l="2540" t="63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973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5FB41" w14:textId="77777777" w:rsidR="005C2C5D" w:rsidRPr="005C2C5D" w:rsidRDefault="001F55C5" w:rsidP="00C14D3B">
                            <w:pPr>
                              <w:spacing w:line="240" w:lineRule="auto"/>
                              <w:contextualSpacing/>
                              <w:jc w:val="both"/>
                              <w:rPr>
                                <w:rFonts w:ascii="TheSansOffice" w:hAnsi="TheSansOffice"/>
                                <w:sz w:val="16"/>
                                <w:szCs w:val="16"/>
                                <w:lang w:val="de-DE"/>
                              </w:rPr>
                            </w:pPr>
                            <w:r>
                              <w:rPr>
                                <w:rFonts w:ascii="TheSansOffice" w:hAnsi="TheSansOffice"/>
                                <w:noProof/>
                                <w:sz w:val="16"/>
                                <w:szCs w:val="16"/>
                                <w:lang w:val="de-DE" w:eastAsia="de-DE" w:bidi="ar-SA"/>
                              </w:rPr>
                              <w:drawing>
                                <wp:inline distT="0" distB="0" distL="0" distR="0" wp14:anchorId="6736D874" wp14:editId="3E1AD4F3">
                                  <wp:extent cx="1819275" cy="752475"/>
                                  <wp:effectExtent l="0" t="0" r="0" b="0"/>
                                  <wp:docPr id="1" name="Bild 1" descr="logo_brandenburg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randenburg_n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7524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1A1B2CC" id="_x0000_t202" coordsize="21600,21600" o:spt="202" path="m,l,21600r21600,l21600,xe">
                <v:stroke joinstyle="miter"/>
                <v:path gradientshapeok="t" o:connecttype="rect"/>
              </v:shapetype>
              <v:shape id="Text Box 7" o:spid="_x0000_s1026" type="#_x0000_t202" style="position:absolute;left:0;text-align:left;margin-left:327.6pt;margin-top:4.95pt;width:157.3pt;height:76.6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" stroked="f">
                <v:textbox style="mso-fit-shape-to-text:t">
                  <w:txbxContent>
                    <w:p w14:paraId="7945FB41" w14:textId="77777777" w:rsidR="005C2C5D" w:rsidRPr="005C2C5D" w:rsidRDefault="001F55C5" w:rsidP="00C14D3B">
                      <w:pPr>
                        <w:spacing w:line="240" w:lineRule="auto"/>
                        <w:contextualSpacing/>
                        <w:jc w:val="both"/>
                        <w:rPr>
                          <w:rFonts w:ascii="TheSansOffice" w:hAnsi="TheSansOffice"/>
                          <w:sz w:val="16"/>
                          <w:szCs w:val="16"/>
                          <w:lang w:val="de-DE"/>
                        </w:rPr>
                      </w:pPr>
                      <w:r>
                        <w:rPr>
                          <w:rFonts w:ascii="TheSansOffice" w:hAnsi="TheSansOffice"/>
                          <w:noProof/>
                          <w:sz w:val="16"/>
                          <w:szCs w:val="16"/>
                          <w:lang w:val="de-DE" w:eastAsia="de-DE" w:bidi="ar-SA"/>
                        </w:rPr>
                        <w:drawing>
                          <wp:inline distT="0" distB="0" distL="0" distR="0" wp14:anchorId="6736D874" wp14:editId="3E1AD4F3">
                            <wp:extent cx="1819275" cy="752475"/>
                            <wp:effectExtent l="0" t="0" r="0" b="0"/>
                            <wp:docPr id="1" name="Bild 1" descr="logo_brandenburg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randenburg_ne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752475"/>
                                    </a:xfrm>
                                    <a:prstGeom prst="rect">
                                      <a:avLst/>
                                    </a:prstGeom>
                                    <a:noFill/>
                                    <a:ln>
                                      <a:noFill/>
                                    </a:ln>
                                  </pic:spPr>
                                </pic:pic>
                              </a:graphicData>
                            </a:graphic>
                          </wp:inline>
                        </w:drawing>
                      </w:r>
                    </w:p>
                  </w:txbxContent>
                </v:textbox>
              </v:shape>
            </w:pict>
          </mc:Fallback>
        </mc:AlternateContent>
      </w:r>
    </w:p>
    <w:p w14:paraId="34559F4F" w14:textId="77777777" w:rsidR="0008407F" w:rsidRPr="008D2FC0" w:rsidRDefault="0008407F" w:rsidP="008D2FC0">
      <w:pPr>
        <w:spacing w:line="240" w:lineRule="auto"/>
        <w:contextualSpacing/>
        <w:jc w:val="both"/>
        <w:rPr>
          <w:rFonts w:ascii="TheSansOffice" w:hAnsi="TheSansOffice"/>
          <w:sz w:val="24"/>
          <w:szCs w:val="24"/>
        </w:rPr>
      </w:pPr>
    </w:p>
    <w:p w14:paraId="53CD787C" w14:textId="77777777" w:rsidR="0008407F" w:rsidRPr="008D2FC0" w:rsidRDefault="0008407F" w:rsidP="008D2FC0">
      <w:pPr>
        <w:spacing w:line="240" w:lineRule="auto"/>
        <w:contextualSpacing/>
        <w:jc w:val="both"/>
        <w:rPr>
          <w:rFonts w:ascii="TheSansOffice" w:hAnsi="TheSansOffice"/>
          <w:sz w:val="24"/>
          <w:szCs w:val="24"/>
        </w:rPr>
      </w:pPr>
    </w:p>
    <w:p w14:paraId="0C93FE46" w14:textId="77777777" w:rsidR="0008407F" w:rsidRPr="008D2FC0" w:rsidRDefault="0008407F" w:rsidP="008D2FC0">
      <w:pPr>
        <w:spacing w:line="240" w:lineRule="auto"/>
        <w:contextualSpacing/>
        <w:jc w:val="both"/>
        <w:rPr>
          <w:rFonts w:ascii="TheSansOffice" w:hAnsi="TheSansOffice"/>
          <w:sz w:val="24"/>
          <w:szCs w:val="24"/>
        </w:rPr>
      </w:pPr>
    </w:p>
    <w:p w14:paraId="248E7303" w14:textId="77777777" w:rsidR="0008407F" w:rsidRDefault="0008407F" w:rsidP="008D2FC0">
      <w:pPr>
        <w:spacing w:line="240" w:lineRule="auto"/>
        <w:contextualSpacing/>
        <w:jc w:val="both"/>
        <w:rPr>
          <w:rFonts w:ascii="TheSansOffice" w:hAnsi="TheSansOffice"/>
          <w:sz w:val="24"/>
          <w:szCs w:val="24"/>
        </w:rPr>
      </w:pPr>
    </w:p>
    <w:p w14:paraId="07DEFAAF" w14:textId="77777777" w:rsidR="008D2FC0" w:rsidRDefault="008D2FC0" w:rsidP="00D90458">
      <w:pPr>
        <w:spacing w:line="240" w:lineRule="auto"/>
        <w:ind w:right="141"/>
        <w:contextualSpacing/>
        <w:jc w:val="right"/>
        <w:rPr>
          <w:rFonts w:ascii="TheSansOffice" w:hAnsi="TheSansOffice"/>
          <w:sz w:val="24"/>
          <w:szCs w:val="24"/>
        </w:rPr>
      </w:pPr>
    </w:p>
    <w:p w14:paraId="1043AEB8" w14:textId="77777777" w:rsidR="007E7EAA" w:rsidRDefault="007E7EAA" w:rsidP="00D90458">
      <w:pPr>
        <w:spacing w:line="240" w:lineRule="auto"/>
        <w:ind w:right="141"/>
        <w:contextualSpacing/>
        <w:jc w:val="right"/>
        <w:rPr>
          <w:rFonts w:ascii="TheSansOffice" w:hAnsi="TheSansOffice"/>
          <w:sz w:val="24"/>
          <w:szCs w:val="24"/>
        </w:rPr>
      </w:pPr>
    </w:p>
    <w:p w14:paraId="0F928397" w14:textId="77777777" w:rsidR="00162D15" w:rsidRPr="00FB384F" w:rsidRDefault="00162D15" w:rsidP="00A91FDE">
      <w:pPr>
        <w:spacing w:line="240" w:lineRule="auto"/>
        <w:ind w:right="141"/>
        <w:contextualSpacing/>
        <w:rPr>
          <w:rFonts w:ascii="TheSansOffice" w:hAnsi="TheSansOffice"/>
          <w:sz w:val="24"/>
          <w:szCs w:val="24"/>
        </w:rPr>
      </w:pPr>
    </w:p>
    <w:p w14:paraId="02CEFAEC" w14:textId="77777777" w:rsidR="00A91FDE" w:rsidRPr="00FB384F" w:rsidRDefault="00A91FDE" w:rsidP="00A91FDE">
      <w:pPr>
        <w:spacing w:after="0" w:line="240" w:lineRule="auto"/>
        <w:jc w:val="center"/>
        <w:rPr>
          <w:rFonts w:ascii="TheSansOffice" w:eastAsia="Calibri" w:hAnsi="TheSansOffice" w:cs="Calibri"/>
          <w:sz w:val="24"/>
          <w:szCs w:val="24"/>
          <w:lang w:val="de-DE" w:bidi="ar-SA"/>
        </w:rPr>
      </w:pPr>
      <w:r w:rsidRPr="00FB384F">
        <w:rPr>
          <w:rFonts w:ascii="TheSansOffice" w:eastAsia="Calibri" w:hAnsi="TheSansOffice" w:cs="Calibri"/>
          <w:sz w:val="24"/>
          <w:szCs w:val="24"/>
          <w:lang w:val="de-DE" w:bidi="ar-SA"/>
        </w:rPr>
        <w:t xml:space="preserve">Seminar des dbb brandenburg in Kooperation mit der </w:t>
      </w:r>
      <w:proofErr w:type="spellStart"/>
      <w:r w:rsidRPr="00FB384F">
        <w:rPr>
          <w:rFonts w:ascii="TheSansOffice" w:eastAsia="Calibri" w:hAnsi="TheSansOffice" w:cs="Calibri"/>
          <w:sz w:val="24"/>
          <w:szCs w:val="24"/>
          <w:lang w:val="de-DE" w:bidi="ar-SA"/>
        </w:rPr>
        <w:t>dbb</w:t>
      </w:r>
      <w:proofErr w:type="spellEnd"/>
      <w:r w:rsidRPr="00FB384F">
        <w:rPr>
          <w:rFonts w:ascii="TheSansOffice" w:eastAsia="Calibri" w:hAnsi="TheSansOffice" w:cs="Calibri"/>
          <w:sz w:val="24"/>
          <w:szCs w:val="24"/>
          <w:lang w:val="de-DE" w:bidi="ar-SA"/>
        </w:rPr>
        <w:t xml:space="preserve"> </w:t>
      </w:r>
      <w:proofErr w:type="spellStart"/>
      <w:r w:rsidRPr="00FB384F">
        <w:rPr>
          <w:rFonts w:ascii="TheSansOffice" w:eastAsia="Calibri" w:hAnsi="TheSansOffice" w:cs="Calibri"/>
          <w:sz w:val="24"/>
          <w:szCs w:val="24"/>
          <w:lang w:val="de-DE" w:bidi="ar-SA"/>
        </w:rPr>
        <w:t>akademie</w:t>
      </w:r>
      <w:proofErr w:type="spellEnd"/>
    </w:p>
    <w:p w14:paraId="597CD2A6" w14:textId="4B0F30D2" w:rsidR="00A91FDE" w:rsidRPr="00FB384F" w:rsidRDefault="00A91FDE" w:rsidP="00A91FDE">
      <w:pPr>
        <w:spacing w:after="0" w:line="240" w:lineRule="auto"/>
        <w:jc w:val="center"/>
        <w:rPr>
          <w:rFonts w:ascii="TheSansOffice" w:eastAsia="Calibri" w:hAnsi="TheSansOffice" w:cs="Calibri"/>
          <w:sz w:val="24"/>
          <w:szCs w:val="24"/>
          <w:lang w:val="de-DE" w:bidi="ar-SA"/>
        </w:rPr>
      </w:pPr>
      <w:r w:rsidRPr="00FB384F">
        <w:rPr>
          <w:rFonts w:ascii="TheSansOffice" w:eastAsia="Calibri" w:hAnsi="TheSansOffice" w:cs="Calibri"/>
          <w:b/>
          <w:bCs/>
          <w:sz w:val="24"/>
          <w:szCs w:val="24"/>
          <w:lang w:val="de-DE" w:bidi="ar-SA"/>
        </w:rPr>
        <w:t xml:space="preserve">"Vorbereitung auf den Ruhestand" </w:t>
      </w:r>
      <w:r w:rsidRPr="008A7615">
        <w:rPr>
          <w:rFonts w:ascii="TheSansOffice" w:eastAsia="Calibri" w:hAnsi="TheSansOffice" w:cs="Calibri"/>
          <w:sz w:val="24"/>
          <w:szCs w:val="24"/>
          <w:lang w:val="de-DE" w:bidi="ar-SA"/>
        </w:rPr>
        <w:t>am</w:t>
      </w:r>
      <w:r w:rsidRPr="008A7615">
        <w:rPr>
          <w:rFonts w:ascii="TheSansOffice" w:eastAsia="Calibri" w:hAnsi="TheSansOffice" w:cs="Calibri"/>
          <w:b/>
          <w:bCs/>
          <w:sz w:val="24"/>
          <w:szCs w:val="24"/>
          <w:lang w:val="de-DE" w:bidi="ar-SA"/>
        </w:rPr>
        <w:t xml:space="preserve"> </w:t>
      </w:r>
      <w:r w:rsidR="008A7615" w:rsidRPr="008A7615">
        <w:rPr>
          <w:rFonts w:ascii="TheSansOffice" w:eastAsia="Calibri" w:hAnsi="TheSansOffice" w:cs="Calibri"/>
          <w:b/>
          <w:bCs/>
          <w:sz w:val="24"/>
          <w:szCs w:val="24"/>
          <w:lang w:val="de-DE" w:bidi="ar-SA"/>
        </w:rPr>
        <w:t>15</w:t>
      </w:r>
      <w:r w:rsidR="00A90CDC" w:rsidRPr="008A7615">
        <w:rPr>
          <w:rFonts w:ascii="TheSansOffice" w:eastAsia="Calibri" w:hAnsi="TheSansOffice" w:cs="Calibri"/>
          <w:b/>
          <w:bCs/>
          <w:sz w:val="24"/>
          <w:szCs w:val="24"/>
          <w:lang w:val="de-DE" w:bidi="ar-SA"/>
        </w:rPr>
        <w:t>.</w:t>
      </w:r>
      <w:r w:rsidR="00A90CDC">
        <w:rPr>
          <w:rFonts w:ascii="TheSansOffice" w:eastAsia="Calibri" w:hAnsi="TheSansOffice" w:cs="Calibri"/>
          <w:b/>
          <w:sz w:val="24"/>
          <w:szCs w:val="24"/>
          <w:lang w:val="de-DE" w:bidi="ar-SA"/>
        </w:rPr>
        <w:t xml:space="preserve"> </w:t>
      </w:r>
      <w:r w:rsidR="008A7615">
        <w:rPr>
          <w:rFonts w:ascii="TheSansOffice" w:eastAsia="Calibri" w:hAnsi="TheSansOffice" w:cs="Calibri"/>
          <w:b/>
          <w:sz w:val="24"/>
          <w:szCs w:val="24"/>
          <w:lang w:val="de-DE" w:bidi="ar-SA"/>
        </w:rPr>
        <w:t>März</w:t>
      </w:r>
      <w:r w:rsidR="00A90CDC">
        <w:rPr>
          <w:rFonts w:ascii="TheSansOffice" w:eastAsia="Calibri" w:hAnsi="TheSansOffice" w:cs="Calibri"/>
          <w:b/>
          <w:sz w:val="24"/>
          <w:szCs w:val="24"/>
          <w:lang w:val="de-DE" w:bidi="ar-SA"/>
        </w:rPr>
        <w:t xml:space="preserve"> 202</w:t>
      </w:r>
      <w:r w:rsidR="008A7615">
        <w:rPr>
          <w:rFonts w:ascii="TheSansOffice" w:eastAsia="Calibri" w:hAnsi="TheSansOffice" w:cs="Calibri"/>
          <w:b/>
          <w:sz w:val="24"/>
          <w:szCs w:val="24"/>
          <w:lang w:val="de-DE" w:bidi="ar-SA"/>
        </w:rPr>
        <w:t>2</w:t>
      </w:r>
      <w:r w:rsidRPr="00FB384F">
        <w:rPr>
          <w:rFonts w:ascii="TheSansOffice" w:eastAsia="Calibri" w:hAnsi="TheSansOffice" w:cs="Calibri"/>
          <w:sz w:val="24"/>
          <w:szCs w:val="24"/>
          <w:lang w:val="de-DE" w:bidi="ar-SA"/>
        </w:rPr>
        <w:t xml:space="preserve"> in </w:t>
      </w:r>
      <w:r w:rsidRPr="00FB384F">
        <w:rPr>
          <w:rFonts w:ascii="TheSansOffice" w:eastAsia="Calibri" w:hAnsi="TheSansOffice" w:cs="Calibri"/>
          <w:b/>
          <w:sz w:val="24"/>
          <w:szCs w:val="24"/>
          <w:lang w:val="de-DE" w:bidi="ar-SA"/>
        </w:rPr>
        <w:t>Potsdam</w:t>
      </w:r>
    </w:p>
    <w:p w14:paraId="24AA1CE0" w14:textId="77777777" w:rsidR="00A91FDE" w:rsidRPr="00FB384F" w:rsidRDefault="00A91FDE" w:rsidP="00A91FDE">
      <w:pPr>
        <w:spacing w:after="0" w:line="240" w:lineRule="auto"/>
        <w:jc w:val="center"/>
        <w:rPr>
          <w:rFonts w:ascii="TheSansOffice" w:eastAsia="Calibri" w:hAnsi="TheSansOffice" w:cs="Calibri"/>
          <w:sz w:val="24"/>
          <w:szCs w:val="24"/>
          <w:lang w:val="de-DE" w:bidi="ar-SA"/>
        </w:rPr>
      </w:pPr>
    </w:p>
    <w:p w14:paraId="2D227D71" w14:textId="77777777" w:rsidR="00A91FDE" w:rsidRPr="00FB384F" w:rsidRDefault="00A91FDE" w:rsidP="00A91FDE">
      <w:pPr>
        <w:spacing w:after="0" w:line="240" w:lineRule="auto"/>
        <w:jc w:val="center"/>
        <w:rPr>
          <w:rFonts w:ascii="TheSansOffice" w:eastAsia="Calibri" w:hAnsi="TheSansOffice" w:cs="Calibri"/>
          <w:sz w:val="24"/>
          <w:szCs w:val="24"/>
          <w:lang w:val="de-DE" w:bidi="ar-SA"/>
        </w:rPr>
      </w:pPr>
    </w:p>
    <w:p w14:paraId="1F331725" w14:textId="77777777" w:rsidR="00A91FDE" w:rsidRPr="00FB384F" w:rsidRDefault="00A91FDE" w:rsidP="00A91FDE">
      <w:pPr>
        <w:spacing w:after="0" w:line="240" w:lineRule="auto"/>
        <w:jc w:val="center"/>
        <w:rPr>
          <w:rFonts w:ascii="TheSansOffice" w:eastAsia="Calibri" w:hAnsi="TheSansOffice" w:cs="Calibri"/>
          <w:sz w:val="24"/>
          <w:szCs w:val="24"/>
          <w:lang w:val="de-DE" w:bidi="ar-SA"/>
        </w:rPr>
      </w:pPr>
    </w:p>
    <w:p w14:paraId="060B97AC" w14:textId="77777777" w:rsidR="00A91FDE" w:rsidRPr="00FB384F" w:rsidRDefault="00A91FDE" w:rsidP="00A91FDE">
      <w:pPr>
        <w:spacing w:after="0" w:line="240" w:lineRule="auto"/>
        <w:jc w:val="center"/>
        <w:rPr>
          <w:rFonts w:ascii="TheSansOffice" w:eastAsia="Calibri" w:hAnsi="TheSansOffice" w:cs="Calibri"/>
          <w:sz w:val="24"/>
          <w:szCs w:val="24"/>
          <w:lang w:val="de-DE" w:bidi="ar-SA"/>
        </w:rPr>
      </w:pPr>
    </w:p>
    <w:p w14:paraId="05C661ED" w14:textId="77777777" w:rsidR="00A91FDE" w:rsidRPr="00FB384F" w:rsidRDefault="00A91FDE" w:rsidP="00A91FDE">
      <w:pPr>
        <w:spacing w:after="0" w:line="240" w:lineRule="auto"/>
        <w:rPr>
          <w:rFonts w:ascii="TheSansOffice" w:eastAsia="Calibri" w:hAnsi="TheSansOffice" w:cs="Arial"/>
          <w:sz w:val="24"/>
          <w:szCs w:val="24"/>
          <w:lang w:val="de-DE" w:bidi="ar-SA"/>
        </w:rPr>
      </w:pPr>
      <w:r w:rsidRPr="00FB384F">
        <w:rPr>
          <w:rFonts w:ascii="TheSansOffice" w:eastAsia="Calibri" w:hAnsi="TheSansOffice" w:cs="Arial"/>
          <w:sz w:val="24"/>
          <w:szCs w:val="24"/>
          <w:lang w:val="de-DE" w:bidi="ar-SA"/>
        </w:rPr>
        <w:t xml:space="preserve">Liebe Kolleginnen und Kollegen, </w:t>
      </w:r>
    </w:p>
    <w:p w14:paraId="26A77CAB" w14:textId="77777777" w:rsidR="00A91FDE" w:rsidRPr="00FB384F" w:rsidRDefault="00A91FDE" w:rsidP="00A91FDE">
      <w:pPr>
        <w:spacing w:after="0" w:line="240" w:lineRule="auto"/>
        <w:rPr>
          <w:rFonts w:ascii="TheSansOffice" w:eastAsia="Calibri" w:hAnsi="TheSansOffice" w:cs="Arial"/>
          <w:sz w:val="24"/>
          <w:szCs w:val="24"/>
          <w:lang w:val="de-DE" w:bidi="ar-SA"/>
        </w:rPr>
      </w:pPr>
    </w:p>
    <w:p w14:paraId="02666F1C" w14:textId="77777777" w:rsidR="00A91FDE" w:rsidRPr="00FB384F" w:rsidRDefault="00A91FDE" w:rsidP="00FB384F">
      <w:pPr>
        <w:spacing w:after="0" w:line="240" w:lineRule="auto"/>
        <w:jc w:val="both"/>
        <w:rPr>
          <w:rFonts w:ascii="TheSansOffice" w:eastAsia="Calibri" w:hAnsi="TheSansOffice" w:cs="Arial"/>
          <w:sz w:val="24"/>
          <w:szCs w:val="24"/>
          <w:lang w:val="de-DE" w:bidi="ar-SA"/>
        </w:rPr>
      </w:pPr>
      <w:r w:rsidRPr="00FB384F">
        <w:rPr>
          <w:rFonts w:ascii="TheSansOffice" w:eastAsia="Calibri" w:hAnsi="TheSansOffice" w:cs="Arial"/>
          <w:sz w:val="24"/>
          <w:szCs w:val="24"/>
          <w:lang w:val="de-DE" w:bidi="ar-SA"/>
        </w:rPr>
        <w:t xml:space="preserve">aufgrund der positiven Rückmeldungen auf die </w:t>
      </w:r>
      <w:r w:rsidR="00FB384F">
        <w:rPr>
          <w:rFonts w:ascii="TheSansOffice" w:eastAsia="Calibri" w:hAnsi="TheSansOffice" w:cs="Arial"/>
          <w:sz w:val="24"/>
          <w:szCs w:val="24"/>
          <w:lang w:val="de-DE" w:bidi="ar-SA"/>
        </w:rPr>
        <w:t>vorangegangenen V</w:t>
      </w:r>
      <w:r w:rsidRPr="00FB384F">
        <w:rPr>
          <w:rFonts w:ascii="TheSansOffice" w:eastAsia="Calibri" w:hAnsi="TheSansOffice" w:cs="Arial"/>
          <w:sz w:val="24"/>
          <w:szCs w:val="24"/>
          <w:lang w:val="de-DE" w:bidi="ar-SA"/>
        </w:rPr>
        <w:t>eranstaltung</w:t>
      </w:r>
      <w:r w:rsidR="00FB384F">
        <w:rPr>
          <w:rFonts w:ascii="TheSansOffice" w:eastAsia="Calibri" w:hAnsi="TheSansOffice" w:cs="Arial"/>
          <w:sz w:val="24"/>
          <w:szCs w:val="24"/>
          <w:lang w:val="de-DE" w:bidi="ar-SA"/>
        </w:rPr>
        <w:t>en</w:t>
      </w:r>
      <w:r w:rsidRPr="00FB384F">
        <w:rPr>
          <w:rFonts w:ascii="TheSansOffice" w:eastAsia="Calibri" w:hAnsi="TheSansOffice" w:cs="Arial"/>
          <w:sz w:val="24"/>
          <w:szCs w:val="24"/>
          <w:lang w:val="de-DE" w:bidi="ar-SA"/>
        </w:rPr>
        <w:t xml:space="preserve"> bietet der dbb brandenburg in Kooper</w:t>
      </w:r>
      <w:r w:rsidR="00E034E8">
        <w:rPr>
          <w:rFonts w:ascii="TheSansOffice" w:eastAsia="Calibri" w:hAnsi="TheSansOffice" w:cs="Arial"/>
          <w:sz w:val="24"/>
          <w:szCs w:val="24"/>
          <w:lang w:val="de-DE" w:bidi="ar-SA"/>
        </w:rPr>
        <w:t xml:space="preserve">ation mit der </w:t>
      </w:r>
      <w:proofErr w:type="spellStart"/>
      <w:r w:rsidR="00E034E8">
        <w:rPr>
          <w:rFonts w:ascii="TheSansOffice" w:eastAsia="Calibri" w:hAnsi="TheSansOffice" w:cs="Arial"/>
          <w:sz w:val="24"/>
          <w:szCs w:val="24"/>
          <w:lang w:val="de-DE" w:bidi="ar-SA"/>
        </w:rPr>
        <w:t>dbb</w:t>
      </w:r>
      <w:proofErr w:type="spellEnd"/>
      <w:r w:rsidR="00E034E8">
        <w:rPr>
          <w:rFonts w:ascii="TheSansOffice" w:eastAsia="Calibri" w:hAnsi="TheSansOffice" w:cs="Arial"/>
          <w:sz w:val="24"/>
          <w:szCs w:val="24"/>
          <w:lang w:val="de-DE" w:bidi="ar-SA"/>
        </w:rPr>
        <w:t xml:space="preserve"> </w:t>
      </w:r>
      <w:proofErr w:type="spellStart"/>
      <w:r w:rsidR="00E034E8">
        <w:rPr>
          <w:rFonts w:ascii="TheSansOffice" w:eastAsia="Calibri" w:hAnsi="TheSansOffice" w:cs="Arial"/>
          <w:sz w:val="24"/>
          <w:szCs w:val="24"/>
          <w:lang w:val="de-DE" w:bidi="ar-SA"/>
        </w:rPr>
        <w:t>akademie</w:t>
      </w:r>
      <w:proofErr w:type="spellEnd"/>
      <w:r w:rsidR="00E034E8">
        <w:rPr>
          <w:rFonts w:ascii="TheSansOffice" w:eastAsia="Calibri" w:hAnsi="TheSansOffice" w:cs="Arial"/>
          <w:sz w:val="24"/>
          <w:szCs w:val="24"/>
          <w:lang w:val="de-DE" w:bidi="ar-SA"/>
        </w:rPr>
        <w:t xml:space="preserve"> </w:t>
      </w:r>
      <w:r w:rsidR="00A90CDC">
        <w:rPr>
          <w:rFonts w:ascii="TheSansOffice" w:eastAsia="Calibri" w:hAnsi="TheSansOffice" w:cs="Arial"/>
          <w:sz w:val="24"/>
          <w:szCs w:val="24"/>
          <w:lang w:val="de-DE" w:bidi="ar-SA"/>
        </w:rPr>
        <w:t xml:space="preserve">auch </w:t>
      </w:r>
      <w:r w:rsidR="00E034E8">
        <w:rPr>
          <w:rFonts w:ascii="TheSansOffice" w:eastAsia="Calibri" w:hAnsi="TheSansOffice" w:cs="Arial"/>
          <w:sz w:val="24"/>
          <w:szCs w:val="24"/>
          <w:lang w:val="de-DE" w:bidi="ar-SA"/>
        </w:rPr>
        <w:t xml:space="preserve">dieses </w:t>
      </w:r>
      <w:r w:rsidRPr="00FB384F">
        <w:rPr>
          <w:rFonts w:ascii="TheSansOffice" w:eastAsia="Calibri" w:hAnsi="TheSansOffice" w:cs="Arial"/>
          <w:sz w:val="24"/>
          <w:szCs w:val="24"/>
          <w:lang w:val="de-DE" w:bidi="ar-SA"/>
        </w:rPr>
        <w:t xml:space="preserve">Jahr ein entsprechendes Seminarprogramm in den Räumlichkeiten der Geschäftsstelle in Potsdam an. </w:t>
      </w:r>
    </w:p>
    <w:p w14:paraId="2EC1477C" w14:textId="77777777" w:rsidR="00A91FDE" w:rsidRPr="00FB384F" w:rsidRDefault="00A91FDE" w:rsidP="00A91FDE">
      <w:pPr>
        <w:spacing w:after="0" w:line="240" w:lineRule="auto"/>
        <w:rPr>
          <w:rFonts w:ascii="TheSansOffice" w:eastAsia="Calibri" w:hAnsi="TheSansOffice" w:cs="Arial"/>
          <w:sz w:val="24"/>
          <w:szCs w:val="24"/>
          <w:lang w:val="de-DE" w:bidi="ar-SA"/>
        </w:rPr>
      </w:pPr>
    </w:p>
    <w:p w14:paraId="47E0305F" w14:textId="77777777" w:rsidR="00A91FDE" w:rsidRPr="00FB384F" w:rsidRDefault="00A91FDE" w:rsidP="00A91FDE">
      <w:pPr>
        <w:spacing w:after="0" w:line="240" w:lineRule="auto"/>
        <w:rPr>
          <w:rFonts w:ascii="TheSansOffice" w:eastAsia="Calibri" w:hAnsi="TheSansOffice" w:cs="Arial"/>
          <w:sz w:val="24"/>
          <w:szCs w:val="24"/>
          <w:u w:val="single"/>
          <w:lang w:val="de-DE" w:bidi="ar-SA"/>
        </w:rPr>
      </w:pPr>
      <w:r w:rsidRPr="00FB384F">
        <w:rPr>
          <w:rFonts w:ascii="TheSansOffice" w:eastAsia="Calibri" w:hAnsi="TheSansOffice" w:cs="Arial"/>
          <w:sz w:val="24"/>
          <w:szCs w:val="24"/>
          <w:u w:val="single"/>
          <w:lang w:val="de-DE" w:bidi="ar-SA"/>
        </w:rPr>
        <w:t>Eckdaten:</w:t>
      </w:r>
    </w:p>
    <w:p w14:paraId="7EAC9290" w14:textId="77777777" w:rsidR="007E7EAA" w:rsidRDefault="007E7EAA" w:rsidP="00A91FDE">
      <w:pPr>
        <w:spacing w:after="0" w:line="240" w:lineRule="auto"/>
        <w:rPr>
          <w:rFonts w:ascii="TheSansOffice" w:eastAsia="Calibri" w:hAnsi="TheSansOffice" w:cs="Arial"/>
          <w:sz w:val="24"/>
          <w:szCs w:val="24"/>
          <w:lang w:val="de-DE" w:bidi="ar-SA"/>
        </w:rPr>
      </w:pPr>
    </w:p>
    <w:p w14:paraId="3D7F874A" w14:textId="77777777" w:rsidR="00A91FDE" w:rsidRPr="007E7EAA" w:rsidRDefault="00A90CDC" w:rsidP="00A91FDE">
      <w:pPr>
        <w:spacing w:after="0" w:line="240" w:lineRule="auto"/>
        <w:rPr>
          <w:rFonts w:ascii="TheSansOffice" w:eastAsia="Calibri" w:hAnsi="TheSansOffice" w:cs="Arial"/>
          <w:b/>
          <w:sz w:val="24"/>
          <w:szCs w:val="24"/>
          <w:lang w:val="de-DE" w:bidi="ar-SA"/>
        </w:rPr>
      </w:pPr>
      <w:r w:rsidRPr="007E7EAA">
        <w:rPr>
          <w:rFonts w:ascii="TheSansOffice" w:eastAsia="Calibri" w:hAnsi="TheSansOffice" w:cs="Arial"/>
          <w:b/>
          <w:sz w:val="24"/>
          <w:szCs w:val="24"/>
          <w:lang w:val="de-DE" w:bidi="ar-SA"/>
        </w:rPr>
        <w:t>Seminar</w:t>
      </w:r>
      <w:r w:rsidR="00FB384F" w:rsidRPr="007E7EAA">
        <w:rPr>
          <w:rFonts w:ascii="TheSansOffice" w:eastAsia="Calibri" w:hAnsi="TheSansOffice" w:cs="Arial"/>
          <w:b/>
          <w:sz w:val="24"/>
          <w:szCs w:val="24"/>
          <w:lang w:val="de-DE" w:bidi="ar-SA"/>
        </w:rPr>
        <w:t xml:space="preserve"> „Vorbereitung auf den Ruhestand“</w:t>
      </w:r>
      <w:r w:rsidR="00A91FDE" w:rsidRPr="007E7EAA">
        <w:rPr>
          <w:rFonts w:ascii="TheSansOffice" w:eastAsia="Calibri" w:hAnsi="TheSansOffice" w:cs="Arial"/>
          <w:b/>
          <w:sz w:val="24"/>
          <w:szCs w:val="24"/>
          <w:lang w:val="de-DE" w:bidi="ar-SA"/>
        </w:rPr>
        <w:t xml:space="preserve"> </w:t>
      </w:r>
    </w:p>
    <w:p w14:paraId="6075E7CA" w14:textId="77777777" w:rsidR="00A90CDC" w:rsidRDefault="00A90CDC" w:rsidP="00A91FDE">
      <w:pPr>
        <w:spacing w:after="0" w:line="240" w:lineRule="auto"/>
        <w:rPr>
          <w:rFonts w:ascii="TheSansOffice" w:eastAsia="Calibri" w:hAnsi="TheSansOffice" w:cs="Arial"/>
          <w:sz w:val="24"/>
          <w:szCs w:val="24"/>
          <w:lang w:val="de-DE" w:bidi="ar-SA"/>
        </w:rPr>
      </w:pPr>
    </w:p>
    <w:p w14:paraId="264A1C48" w14:textId="10CCD67B" w:rsidR="00A91FDE" w:rsidRPr="00FB384F" w:rsidRDefault="00A91FDE" w:rsidP="00A91FDE">
      <w:pPr>
        <w:spacing w:after="0" w:line="240" w:lineRule="auto"/>
        <w:rPr>
          <w:rFonts w:ascii="TheSansOffice" w:eastAsia="Calibri" w:hAnsi="TheSansOffice" w:cs="Arial"/>
          <w:sz w:val="24"/>
          <w:szCs w:val="24"/>
          <w:lang w:val="de-DE" w:bidi="ar-SA"/>
        </w:rPr>
      </w:pPr>
      <w:r w:rsidRPr="00FB384F">
        <w:rPr>
          <w:rFonts w:ascii="TheSansOffice" w:eastAsia="Calibri" w:hAnsi="TheSansOffice" w:cs="Arial"/>
          <w:sz w:val="24"/>
          <w:szCs w:val="24"/>
          <w:lang w:val="de-DE" w:bidi="ar-SA"/>
        </w:rPr>
        <w:t>Termin</w:t>
      </w:r>
      <w:r w:rsidRPr="00FB384F">
        <w:rPr>
          <w:rFonts w:ascii="TheSansOffice" w:eastAsia="Calibri" w:hAnsi="TheSansOffice" w:cs="Arial"/>
          <w:b/>
          <w:bCs/>
          <w:sz w:val="24"/>
          <w:szCs w:val="24"/>
          <w:lang w:val="de-DE" w:bidi="ar-SA"/>
        </w:rPr>
        <w:t>: 1 Tag</w:t>
      </w:r>
      <w:r w:rsidRPr="00FB384F">
        <w:rPr>
          <w:rFonts w:ascii="TheSansOffice" w:eastAsia="Calibri" w:hAnsi="TheSansOffice" w:cs="Arial"/>
          <w:sz w:val="24"/>
          <w:szCs w:val="24"/>
          <w:lang w:val="de-DE" w:bidi="ar-SA"/>
        </w:rPr>
        <w:t xml:space="preserve"> am </w:t>
      </w:r>
      <w:r w:rsidR="008A7615" w:rsidRPr="008A7615">
        <w:rPr>
          <w:rFonts w:ascii="TheSansOffice" w:eastAsia="Calibri" w:hAnsi="TheSansOffice" w:cs="Arial"/>
          <w:b/>
          <w:bCs/>
          <w:sz w:val="24"/>
          <w:szCs w:val="24"/>
          <w:lang w:val="de-DE" w:bidi="ar-SA"/>
        </w:rPr>
        <w:t>15</w:t>
      </w:r>
      <w:r w:rsidR="00A90CDC" w:rsidRPr="008A7615">
        <w:rPr>
          <w:rFonts w:ascii="TheSansOffice" w:eastAsia="Calibri" w:hAnsi="TheSansOffice" w:cs="Arial"/>
          <w:b/>
          <w:bCs/>
          <w:sz w:val="24"/>
          <w:szCs w:val="24"/>
          <w:lang w:val="de-DE" w:bidi="ar-SA"/>
        </w:rPr>
        <w:t>.</w:t>
      </w:r>
      <w:r w:rsidR="00A90CDC">
        <w:rPr>
          <w:rFonts w:ascii="TheSansOffice" w:eastAsia="Calibri" w:hAnsi="TheSansOffice" w:cs="Arial"/>
          <w:b/>
          <w:sz w:val="24"/>
          <w:szCs w:val="24"/>
          <w:lang w:val="de-DE" w:bidi="ar-SA"/>
        </w:rPr>
        <w:t xml:space="preserve"> </w:t>
      </w:r>
      <w:r w:rsidR="008A7615">
        <w:rPr>
          <w:rFonts w:ascii="TheSansOffice" w:eastAsia="Calibri" w:hAnsi="TheSansOffice" w:cs="Arial"/>
          <w:b/>
          <w:sz w:val="24"/>
          <w:szCs w:val="24"/>
          <w:lang w:val="de-DE" w:bidi="ar-SA"/>
        </w:rPr>
        <w:t>März</w:t>
      </w:r>
      <w:r w:rsidR="00A90CDC">
        <w:rPr>
          <w:rFonts w:ascii="TheSansOffice" w:eastAsia="Calibri" w:hAnsi="TheSansOffice" w:cs="Arial"/>
          <w:b/>
          <w:sz w:val="24"/>
          <w:szCs w:val="24"/>
          <w:lang w:val="de-DE" w:bidi="ar-SA"/>
        </w:rPr>
        <w:t xml:space="preserve"> 202</w:t>
      </w:r>
      <w:r w:rsidR="00BC4925">
        <w:rPr>
          <w:rFonts w:ascii="TheSansOffice" w:eastAsia="Calibri" w:hAnsi="TheSansOffice" w:cs="Arial"/>
          <w:b/>
          <w:sz w:val="24"/>
          <w:szCs w:val="24"/>
          <w:lang w:val="de-DE" w:bidi="ar-SA"/>
        </w:rPr>
        <w:t>2</w:t>
      </w:r>
      <w:r w:rsidRPr="00FB384F">
        <w:rPr>
          <w:rFonts w:ascii="TheSansOffice" w:eastAsia="Calibri" w:hAnsi="TheSansOffice" w:cs="Arial"/>
          <w:sz w:val="24"/>
          <w:szCs w:val="24"/>
          <w:lang w:val="de-DE" w:bidi="ar-SA"/>
        </w:rPr>
        <w:t xml:space="preserve"> </w:t>
      </w:r>
    </w:p>
    <w:p w14:paraId="042BBF37" w14:textId="77777777" w:rsidR="00A90CDC" w:rsidRDefault="00A90CDC" w:rsidP="00A91FDE">
      <w:pPr>
        <w:spacing w:after="0" w:line="240" w:lineRule="auto"/>
        <w:rPr>
          <w:rFonts w:ascii="TheSansOffice" w:eastAsia="Calibri" w:hAnsi="TheSansOffice" w:cs="Arial"/>
          <w:sz w:val="24"/>
          <w:szCs w:val="24"/>
          <w:lang w:val="de-DE" w:bidi="ar-SA"/>
        </w:rPr>
      </w:pPr>
    </w:p>
    <w:p w14:paraId="1D535848" w14:textId="138D5951" w:rsidR="00A91FDE" w:rsidRPr="00FB384F" w:rsidRDefault="00A91FDE" w:rsidP="00A91FDE">
      <w:pPr>
        <w:spacing w:after="0" w:line="240" w:lineRule="auto"/>
        <w:rPr>
          <w:rFonts w:ascii="TheSansOffice" w:eastAsia="Calibri" w:hAnsi="TheSansOffice" w:cs="Arial"/>
          <w:sz w:val="24"/>
          <w:szCs w:val="24"/>
          <w:lang w:val="de-DE" w:bidi="ar-SA"/>
        </w:rPr>
      </w:pPr>
      <w:r w:rsidRPr="00FB384F">
        <w:rPr>
          <w:rFonts w:ascii="TheSansOffice" w:eastAsia="Calibri" w:hAnsi="TheSansOffice" w:cs="Arial"/>
          <w:sz w:val="24"/>
          <w:szCs w:val="24"/>
          <w:lang w:val="de-DE" w:bidi="ar-SA"/>
        </w:rPr>
        <w:t xml:space="preserve">Der Teilnehmerbeitrag beträgt </w:t>
      </w:r>
      <w:r w:rsidRPr="00FB384F">
        <w:rPr>
          <w:rFonts w:ascii="TheSansOffice" w:eastAsia="Calibri" w:hAnsi="TheSansOffice" w:cs="Arial"/>
          <w:b/>
          <w:bCs/>
          <w:sz w:val="24"/>
          <w:szCs w:val="24"/>
          <w:lang w:val="de-DE" w:bidi="ar-SA"/>
        </w:rPr>
        <w:t>5</w:t>
      </w:r>
      <w:r w:rsidR="008A7615">
        <w:rPr>
          <w:rFonts w:ascii="TheSansOffice" w:eastAsia="Calibri" w:hAnsi="TheSansOffice" w:cs="Arial"/>
          <w:b/>
          <w:bCs/>
          <w:sz w:val="24"/>
          <w:szCs w:val="24"/>
          <w:lang w:val="de-DE" w:bidi="ar-SA"/>
        </w:rPr>
        <w:t>8</w:t>
      </w:r>
      <w:r w:rsidRPr="00FB384F">
        <w:rPr>
          <w:rFonts w:ascii="TheSansOffice" w:eastAsia="Calibri" w:hAnsi="TheSansOffice" w:cs="Arial"/>
          <w:b/>
          <w:bCs/>
          <w:sz w:val="24"/>
          <w:szCs w:val="24"/>
          <w:lang w:val="de-DE" w:bidi="ar-SA"/>
        </w:rPr>
        <w:t>,- €</w:t>
      </w:r>
      <w:r w:rsidRPr="00FB384F">
        <w:rPr>
          <w:rFonts w:ascii="TheSansOffice" w:eastAsia="Calibri" w:hAnsi="TheSansOffice" w:cs="Arial"/>
          <w:sz w:val="24"/>
          <w:szCs w:val="24"/>
          <w:lang w:val="de-DE" w:bidi="ar-SA"/>
        </w:rPr>
        <w:t xml:space="preserve"> pro Person.</w:t>
      </w:r>
    </w:p>
    <w:p w14:paraId="216E7795" w14:textId="77777777" w:rsidR="00A91FDE" w:rsidRDefault="00A91FDE" w:rsidP="00A91FDE">
      <w:pPr>
        <w:spacing w:after="0" w:line="240" w:lineRule="auto"/>
        <w:rPr>
          <w:rFonts w:ascii="TheSansOffice" w:eastAsia="Calibri" w:hAnsi="TheSansOffice" w:cs="Arial"/>
          <w:sz w:val="24"/>
          <w:szCs w:val="24"/>
          <w:lang w:val="de-DE" w:bidi="ar-SA"/>
        </w:rPr>
      </w:pPr>
      <w:r w:rsidRPr="00FB384F">
        <w:rPr>
          <w:rFonts w:ascii="TheSansOffice" w:eastAsia="Calibri" w:hAnsi="TheSansOffice" w:cs="Arial"/>
          <w:sz w:val="24"/>
          <w:szCs w:val="24"/>
          <w:lang w:val="de-DE" w:bidi="ar-SA"/>
        </w:rPr>
        <w:t xml:space="preserve">Teilnehmerkontingent: </w:t>
      </w:r>
      <w:r w:rsidRPr="00FB384F">
        <w:rPr>
          <w:rFonts w:ascii="TheSansOffice" w:eastAsia="Calibri" w:hAnsi="TheSansOffice" w:cs="Arial"/>
          <w:bCs/>
          <w:sz w:val="24"/>
          <w:szCs w:val="24"/>
          <w:lang w:val="de-DE" w:bidi="ar-SA"/>
        </w:rPr>
        <w:t>20</w:t>
      </w:r>
      <w:r w:rsidRPr="00FB384F">
        <w:rPr>
          <w:rFonts w:ascii="TheSansOffice" w:eastAsia="Calibri" w:hAnsi="TheSansOffice" w:cs="Arial"/>
          <w:sz w:val="24"/>
          <w:szCs w:val="24"/>
          <w:lang w:val="de-DE" w:bidi="ar-SA"/>
        </w:rPr>
        <w:t xml:space="preserve"> Teilnehmer</w:t>
      </w:r>
      <w:r w:rsidR="00A95AF9" w:rsidRPr="00FB384F">
        <w:rPr>
          <w:rFonts w:ascii="TheSansOffice" w:eastAsia="Calibri" w:hAnsi="TheSansOffice" w:cs="Arial"/>
          <w:sz w:val="24"/>
          <w:szCs w:val="24"/>
          <w:lang w:val="de-DE" w:bidi="ar-SA"/>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52"/>
        <w:gridCol w:w="3252"/>
      </w:tblGrid>
      <w:tr w:rsidR="00A90CDC" w:rsidRPr="00A90CDC" w14:paraId="14AEB924" w14:textId="77777777">
        <w:trPr>
          <w:trHeight w:val="157"/>
        </w:trPr>
        <w:tc>
          <w:tcPr>
            <w:tcW w:w="3252" w:type="dxa"/>
          </w:tcPr>
          <w:p w14:paraId="25EE562A" w14:textId="77777777" w:rsidR="007E7EAA" w:rsidRDefault="007E7EAA" w:rsidP="00A90CDC">
            <w:pPr>
              <w:spacing w:after="0" w:line="240" w:lineRule="auto"/>
              <w:rPr>
                <w:rFonts w:ascii="TheSansOffice" w:eastAsia="Calibri" w:hAnsi="TheSansOffice" w:cs="Arial"/>
                <w:sz w:val="24"/>
                <w:szCs w:val="24"/>
                <w:lang w:val="de-DE" w:bidi="ar-SA"/>
              </w:rPr>
            </w:pPr>
          </w:p>
          <w:p w14:paraId="436C443A" w14:textId="77777777" w:rsidR="00A90CDC" w:rsidRPr="00A90CDC" w:rsidRDefault="00A90CDC" w:rsidP="00A90CDC">
            <w:pPr>
              <w:spacing w:after="0" w:line="240" w:lineRule="auto"/>
              <w:rPr>
                <w:rFonts w:ascii="TheSansOffice" w:eastAsia="Calibri" w:hAnsi="TheSansOffice" w:cs="Arial"/>
                <w:sz w:val="24"/>
                <w:szCs w:val="24"/>
                <w:lang w:val="de-DE" w:bidi="ar-SA"/>
              </w:rPr>
            </w:pPr>
            <w:r w:rsidRPr="00A90CDC">
              <w:rPr>
                <w:rFonts w:ascii="TheSansOffice" w:eastAsia="Calibri" w:hAnsi="TheSansOffice" w:cs="Arial"/>
                <w:sz w:val="24"/>
                <w:szCs w:val="24"/>
                <w:lang w:val="de-DE" w:bidi="ar-SA"/>
              </w:rPr>
              <w:t xml:space="preserve">Tagungsstätte </w:t>
            </w:r>
          </w:p>
        </w:tc>
        <w:tc>
          <w:tcPr>
            <w:tcW w:w="3252" w:type="dxa"/>
          </w:tcPr>
          <w:p w14:paraId="2B823D0A" w14:textId="77777777" w:rsidR="007E7EAA" w:rsidRDefault="007E7EAA" w:rsidP="00A90CDC">
            <w:pPr>
              <w:spacing w:after="0" w:line="240" w:lineRule="auto"/>
              <w:rPr>
                <w:rFonts w:ascii="TheSansOffice" w:eastAsia="Calibri" w:hAnsi="TheSansOffice" w:cs="Arial"/>
                <w:b/>
                <w:bCs/>
                <w:sz w:val="24"/>
                <w:szCs w:val="24"/>
                <w:lang w:val="de-DE" w:bidi="ar-SA"/>
              </w:rPr>
            </w:pPr>
          </w:p>
          <w:p w14:paraId="3E6C658D" w14:textId="77777777" w:rsidR="00A90CDC" w:rsidRDefault="00A90CDC" w:rsidP="00A90CDC">
            <w:pPr>
              <w:spacing w:after="0" w:line="240" w:lineRule="auto"/>
              <w:rPr>
                <w:rFonts w:ascii="TheSansOffice" w:eastAsia="Calibri" w:hAnsi="TheSansOffice" w:cs="Arial"/>
                <w:b/>
                <w:bCs/>
                <w:sz w:val="24"/>
                <w:szCs w:val="24"/>
                <w:lang w:val="de-DE" w:bidi="ar-SA"/>
              </w:rPr>
            </w:pPr>
            <w:r w:rsidRPr="00A90CDC">
              <w:rPr>
                <w:rFonts w:ascii="TheSansOffice" w:eastAsia="Calibri" w:hAnsi="TheSansOffice" w:cs="Arial"/>
                <w:b/>
                <w:bCs/>
                <w:sz w:val="24"/>
                <w:szCs w:val="24"/>
                <w:lang w:val="de-DE" w:bidi="ar-SA"/>
              </w:rPr>
              <w:t xml:space="preserve">Landesgeschäftsstelle dbb brandenburg </w:t>
            </w:r>
          </w:p>
          <w:p w14:paraId="5F809F8C" w14:textId="77777777" w:rsidR="00A90CDC" w:rsidRPr="00A90CDC" w:rsidRDefault="00A90CDC" w:rsidP="00A90CDC">
            <w:pPr>
              <w:spacing w:after="0" w:line="240" w:lineRule="auto"/>
              <w:rPr>
                <w:rFonts w:ascii="TheSansOffice" w:eastAsia="Calibri" w:hAnsi="TheSansOffice" w:cs="Arial"/>
                <w:sz w:val="24"/>
                <w:szCs w:val="24"/>
                <w:lang w:val="de-DE" w:bidi="ar-SA"/>
              </w:rPr>
            </w:pPr>
            <w:r w:rsidRPr="00A90CDC">
              <w:rPr>
                <w:rFonts w:ascii="TheSansOffice" w:eastAsia="Calibri" w:hAnsi="TheSansOffice" w:cs="Arial"/>
                <w:sz w:val="24"/>
                <w:szCs w:val="24"/>
                <w:lang w:val="de-DE" w:bidi="ar-SA"/>
              </w:rPr>
              <w:t xml:space="preserve">Weinbergstraße 36 </w:t>
            </w:r>
          </w:p>
          <w:p w14:paraId="6475A914" w14:textId="77777777" w:rsidR="00A90CDC" w:rsidRPr="00A90CDC" w:rsidRDefault="00A90CDC" w:rsidP="00A90CDC">
            <w:pPr>
              <w:spacing w:after="0" w:line="240" w:lineRule="auto"/>
              <w:rPr>
                <w:rFonts w:ascii="TheSansOffice" w:eastAsia="Calibri" w:hAnsi="TheSansOffice" w:cs="Arial"/>
                <w:sz w:val="24"/>
                <w:szCs w:val="24"/>
                <w:lang w:val="de-DE" w:bidi="ar-SA"/>
              </w:rPr>
            </w:pPr>
            <w:r w:rsidRPr="00A90CDC">
              <w:rPr>
                <w:rFonts w:ascii="TheSansOffice" w:eastAsia="Calibri" w:hAnsi="TheSansOffice" w:cs="Arial"/>
                <w:sz w:val="24"/>
                <w:szCs w:val="24"/>
                <w:lang w:val="de-DE" w:bidi="ar-SA"/>
              </w:rPr>
              <w:t xml:space="preserve">14469 Potsdam </w:t>
            </w:r>
          </w:p>
          <w:p w14:paraId="10E461B3" w14:textId="77777777" w:rsidR="00A90CDC" w:rsidRPr="00A90CDC" w:rsidRDefault="00A90CDC" w:rsidP="00A90CDC">
            <w:pPr>
              <w:spacing w:after="0" w:line="240" w:lineRule="auto"/>
              <w:rPr>
                <w:rFonts w:ascii="TheSansOffice" w:eastAsia="Calibri" w:hAnsi="TheSansOffice" w:cs="Arial"/>
                <w:sz w:val="24"/>
                <w:szCs w:val="24"/>
                <w:lang w:val="de-DE" w:bidi="ar-SA"/>
              </w:rPr>
            </w:pPr>
            <w:r w:rsidRPr="00A90CDC">
              <w:rPr>
                <w:rFonts w:ascii="TheSansOffice" w:eastAsia="Calibri" w:hAnsi="TheSansOffice" w:cs="Arial"/>
                <w:sz w:val="24"/>
                <w:szCs w:val="24"/>
                <w:lang w:val="de-DE" w:bidi="ar-SA"/>
              </w:rPr>
              <w:t xml:space="preserve">Tel.: 0331 2753600 </w:t>
            </w:r>
          </w:p>
          <w:p w14:paraId="2484C60D" w14:textId="77777777" w:rsidR="00A90CDC" w:rsidRPr="00A90CDC" w:rsidRDefault="00A90CDC" w:rsidP="00A90CDC">
            <w:pPr>
              <w:spacing w:after="0" w:line="240" w:lineRule="auto"/>
              <w:rPr>
                <w:rFonts w:ascii="TheSansOffice" w:eastAsia="Calibri" w:hAnsi="TheSansOffice" w:cs="Arial"/>
                <w:sz w:val="24"/>
                <w:szCs w:val="24"/>
                <w:lang w:val="de-DE" w:bidi="ar-SA"/>
              </w:rPr>
            </w:pPr>
            <w:r w:rsidRPr="00A90CDC">
              <w:rPr>
                <w:rFonts w:ascii="TheSansOffice" w:eastAsia="Calibri" w:hAnsi="TheSansOffice" w:cs="Arial"/>
                <w:sz w:val="24"/>
                <w:szCs w:val="24"/>
                <w:lang w:val="de-DE" w:bidi="ar-SA"/>
              </w:rPr>
              <w:t>post@brandenburg.dbb.de</w:t>
            </w:r>
          </w:p>
        </w:tc>
      </w:tr>
      <w:tr w:rsidR="00A90CDC" w:rsidRPr="00A90CDC" w14:paraId="3DB0F58D" w14:textId="77777777">
        <w:trPr>
          <w:trHeight w:val="279"/>
        </w:trPr>
        <w:tc>
          <w:tcPr>
            <w:tcW w:w="3252" w:type="dxa"/>
          </w:tcPr>
          <w:p w14:paraId="0E015A72" w14:textId="77777777" w:rsidR="00A90CDC" w:rsidRDefault="00A90CDC" w:rsidP="00A90CDC">
            <w:pPr>
              <w:spacing w:after="0" w:line="240" w:lineRule="auto"/>
              <w:rPr>
                <w:rFonts w:ascii="TheSansOffice" w:eastAsia="Calibri" w:hAnsi="TheSansOffice" w:cs="Arial"/>
                <w:sz w:val="24"/>
                <w:szCs w:val="24"/>
                <w:lang w:val="de-DE" w:bidi="ar-SA"/>
              </w:rPr>
            </w:pPr>
          </w:p>
          <w:p w14:paraId="64F77C03" w14:textId="77777777" w:rsidR="00A90CDC" w:rsidRPr="00A90CDC" w:rsidRDefault="00A90CDC" w:rsidP="00A90CDC">
            <w:pPr>
              <w:spacing w:after="0" w:line="240" w:lineRule="auto"/>
              <w:rPr>
                <w:rFonts w:ascii="TheSansOffice" w:eastAsia="Calibri" w:hAnsi="TheSansOffice" w:cs="Arial"/>
                <w:sz w:val="24"/>
                <w:szCs w:val="24"/>
                <w:lang w:val="de-DE" w:bidi="ar-SA"/>
              </w:rPr>
            </w:pPr>
            <w:r w:rsidRPr="00A90CDC">
              <w:rPr>
                <w:rFonts w:ascii="TheSansOffice" w:eastAsia="Calibri" w:hAnsi="TheSansOffice" w:cs="Arial"/>
                <w:sz w:val="24"/>
                <w:szCs w:val="24"/>
                <w:lang w:val="de-DE" w:bidi="ar-SA"/>
              </w:rPr>
              <w:t xml:space="preserve">Seminarleitung </w:t>
            </w:r>
          </w:p>
          <w:p w14:paraId="055D6C90" w14:textId="77777777" w:rsidR="00A90CDC" w:rsidRPr="00A90CDC" w:rsidRDefault="00A90CDC" w:rsidP="00A90CDC">
            <w:pPr>
              <w:spacing w:after="0" w:line="240" w:lineRule="auto"/>
              <w:rPr>
                <w:rFonts w:ascii="TheSansOffice" w:eastAsia="Calibri" w:hAnsi="TheSansOffice" w:cs="Arial"/>
                <w:sz w:val="24"/>
                <w:szCs w:val="24"/>
                <w:lang w:val="de-DE" w:bidi="ar-SA"/>
              </w:rPr>
            </w:pPr>
            <w:r w:rsidRPr="00A90CDC">
              <w:rPr>
                <w:rFonts w:ascii="TheSansOffice" w:eastAsia="Calibri" w:hAnsi="TheSansOffice" w:cs="Arial"/>
                <w:sz w:val="24"/>
                <w:szCs w:val="24"/>
                <w:lang w:val="de-DE" w:bidi="ar-SA"/>
              </w:rPr>
              <w:t xml:space="preserve">und Dozent </w:t>
            </w:r>
          </w:p>
        </w:tc>
        <w:tc>
          <w:tcPr>
            <w:tcW w:w="3252" w:type="dxa"/>
          </w:tcPr>
          <w:p w14:paraId="6C1A923F" w14:textId="77777777" w:rsidR="00A90CDC" w:rsidRDefault="00A90CDC" w:rsidP="00A90CDC">
            <w:pPr>
              <w:spacing w:after="0" w:line="240" w:lineRule="auto"/>
              <w:rPr>
                <w:rFonts w:ascii="TheSansOffice" w:eastAsia="Calibri" w:hAnsi="TheSansOffice" w:cs="Arial"/>
                <w:b/>
                <w:bCs/>
                <w:sz w:val="24"/>
                <w:szCs w:val="24"/>
                <w:lang w:val="de-DE" w:bidi="ar-SA"/>
              </w:rPr>
            </w:pPr>
          </w:p>
          <w:p w14:paraId="52697518" w14:textId="77777777" w:rsidR="00A90CDC" w:rsidRPr="00A90CDC" w:rsidRDefault="00A90CDC" w:rsidP="00A90CDC">
            <w:pPr>
              <w:spacing w:after="0" w:line="240" w:lineRule="auto"/>
              <w:rPr>
                <w:rFonts w:ascii="TheSansOffice" w:eastAsia="Calibri" w:hAnsi="TheSansOffice" w:cs="Arial"/>
                <w:sz w:val="24"/>
                <w:szCs w:val="24"/>
                <w:lang w:val="de-DE" w:bidi="ar-SA"/>
              </w:rPr>
            </w:pPr>
            <w:r w:rsidRPr="00A90CDC">
              <w:rPr>
                <w:rFonts w:ascii="TheSansOffice" w:eastAsia="Calibri" w:hAnsi="TheSansOffice" w:cs="Arial"/>
                <w:b/>
                <w:bCs/>
                <w:sz w:val="24"/>
                <w:szCs w:val="24"/>
                <w:lang w:val="de-DE" w:bidi="ar-SA"/>
              </w:rPr>
              <w:t xml:space="preserve">Rico Birnbaum </w:t>
            </w:r>
          </w:p>
          <w:p w14:paraId="32BDFD73" w14:textId="77777777" w:rsidR="00A90CDC" w:rsidRPr="00A90CDC" w:rsidRDefault="00A90CDC" w:rsidP="00A90CDC">
            <w:pPr>
              <w:spacing w:after="0" w:line="240" w:lineRule="auto"/>
              <w:rPr>
                <w:rFonts w:ascii="TheSansOffice" w:eastAsia="Calibri" w:hAnsi="TheSansOffice" w:cs="Arial"/>
                <w:sz w:val="24"/>
                <w:szCs w:val="24"/>
                <w:lang w:val="de-DE" w:bidi="ar-SA"/>
              </w:rPr>
            </w:pPr>
            <w:r w:rsidRPr="00A90CDC">
              <w:rPr>
                <w:rFonts w:ascii="TheSansOffice" w:eastAsia="Calibri" w:hAnsi="TheSansOffice" w:cs="Arial"/>
                <w:sz w:val="24"/>
                <w:szCs w:val="24"/>
                <w:lang w:val="de-DE" w:bidi="ar-SA"/>
              </w:rPr>
              <w:t xml:space="preserve">Vorsorgeberater </w:t>
            </w:r>
            <w:proofErr w:type="spellStart"/>
            <w:r w:rsidRPr="00A90CDC">
              <w:rPr>
                <w:rFonts w:ascii="TheSansOffice" w:eastAsia="Calibri" w:hAnsi="TheSansOffice" w:cs="Arial"/>
                <w:sz w:val="24"/>
                <w:szCs w:val="24"/>
                <w:lang w:val="de-DE" w:bidi="ar-SA"/>
              </w:rPr>
              <w:t>BBBank</w:t>
            </w:r>
            <w:proofErr w:type="spellEnd"/>
            <w:r w:rsidRPr="00A90CDC">
              <w:rPr>
                <w:rFonts w:ascii="TheSansOffice" w:eastAsia="Calibri" w:hAnsi="TheSansOffice" w:cs="Arial"/>
                <w:sz w:val="24"/>
                <w:szCs w:val="24"/>
                <w:lang w:val="de-DE" w:bidi="ar-SA"/>
              </w:rPr>
              <w:t xml:space="preserve"> </w:t>
            </w:r>
          </w:p>
        </w:tc>
      </w:tr>
    </w:tbl>
    <w:p w14:paraId="48C8F4B8" w14:textId="77777777" w:rsidR="00A90CDC" w:rsidRDefault="00A90CDC" w:rsidP="00A91FDE">
      <w:pPr>
        <w:spacing w:after="0" w:line="240" w:lineRule="auto"/>
        <w:rPr>
          <w:rFonts w:ascii="TheSansOffice" w:eastAsia="Calibri" w:hAnsi="TheSansOffice" w:cs="Arial"/>
          <w:sz w:val="24"/>
          <w:szCs w:val="24"/>
          <w:lang w:val="de-DE" w:bidi="ar-SA"/>
        </w:rPr>
      </w:pPr>
    </w:p>
    <w:p w14:paraId="60611028" w14:textId="77777777" w:rsidR="00A90CDC" w:rsidRPr="00FB384F" w:rsidRDefault="00A90CDC" w:rsidP="00A91FDE">
      <w:pPr>
        <w:spacing w:after="0" w:line="240" w:lineRule="auto"/>
        <w:rPr>
          <w:rFonts w:ascii="TheSansOffice" w:eastAsia="Calibri" w:hAnsi="TheSansOffice" w:cs="Arial"/>
          <w:b/>
          <w:sz w:val="24"/>
          <w:szCs w:val="24"/>
          <w:lang w:val="de-DE" w:bidi="ar-SA"/>
        </w:rPr>
      </w:pPr>
    </w:p>
    <w:p w14:paraId="06B5BC28" w14:textId="77777777" w:rsidR="00A91FDE" w:rsidRPr="00FB384F" w:rsidRDefault="00A91FDE" w:rsidP="00A91FDE">
      <w:pPr>
        <w:spacing w:after="0" w:line="240" w:lineRule="auto"/>
        <w:rPr>
          <w:rFonts w:ascii="TheSansOffice" w:eastAsia="Calibri" w:hAnsi="TheSansOffice" w:cs="Arial"/>
          <w:b/>
          <w:sz w:val="24"/>
          <w:szCs w:val="24"/>
          <w:lang w:val="de-DE" w:bidi="ar-SA"/>
        </w:rPr>
      </w:pPr>
    </w:p>
    <w:p w14:paraId="04FFF40C" w14:textId="77777777" w:rsidR="0015345E" w:rsidRDefault="00A91FDE" w:rsidP="00A90CDC">
      <w:pPr>
        <w:spacing w:after="0" w:line="240" w:lineRule="auto"/>
        <w:rPr>
          <w:rFonts w:ascii="TheSansOffice" w:eastAsia="Calibri" w:hAnsi="TheSansOffice" w:cs="Calibri"/>
          <w:sz w:val="24"/>
          <w:szCs w:val="24"/>
          <w:lang w:val="de-DE" w:bidi="ar-SA"/>
        </w:rPr>
      </w:pPr>
      <w:r w:rsidRPr="00FB384F">
        <w:rPr>
          <w:rFonts w:ascii="TheSansOffice" w:eastAsia="Calibri" w:hAnsi="TheSansOffice" w:cs="Calibri"/>
          <w:sz w:val="24"/>
          <w:szCs w:val="24"/>
          <w:lang w:val="de-DE" w:bidi="ar-SA"/>
        </w:rPr>
        <w:t xml:space="preserve">Anmeldungen bitte an </w:t>
      </w:r>
      <w:hyperlink r:id="rId10" w:history="1">
        <w:r w:rsidRPr="00FB384F">
          <w:rPr>
            <w:rFonts w:ascii="TheSansOffice" w:eastAsia="Calibri" w:hAnsi="TheSansOffice" w:cs="Calibri"/>
            <w:sz w:val="24"/>
            <w:szCs w:val="24"/>
            <w:u w:val="single"/>
            <w:lang w:val="de-DE" w:bidi="ar-SA"/>
          </w:rPr>
          <w:t>post@brandenburg.dbb.de</w:t>
        </w:r>
      </w:hyperlink>
      <w:r w:rsidRPr="00FB384F">
        <w:rPr>
          <w:rFonts w:ascii="TheSansOffice" w:eastAsia="Calibri" w:hAnsi="TheSansOffice" w:cs="Calibri"/>
          <w:sz w:val="24"/>
          <w:szCs w:val="24"/>
          <w:lang w:val="de-DE" w:bidi="ar-SA"/>
        </w:rPr>
        <w:t xml:space="preserve"> unter Angabe der vollständigen Anschrift und Telefonnummer. Bitte geben Sie auch an, welcher Fachgewerkschaft Sie angehören, und ob die Veranstaltungskosten </w:t>
      </w:r>
      <w:r w:rsidR="00A90CDC" w:rsidRPr="00FB384F">
        <w:rPr>
          <w:rFonts w:ascii="TheSansOffice" w:eastAsia="Calibri" w:hAnsi="TheSansOffice" w:cs="Calibri"/>
          <w:sz w:val="24"/>
          <w:szCs w:val="24"/>
          <w:lang w:val="de-DE" w:bidi="ar-SA"/>
        </w:rPr>
        <w:t xml:space="preserve">ggf. </w:t>
      </w:r>
      <w:r w:rsidRPr="00FB384F">
        <w:rPr>
          <w:rFonts w:ascii="TheSansOffice" w:eastAsia="Calibri" w:hAnsi="TheSansOffice" w:cs="Calibri"/>
          <w:sz w:val="24"/>
          <w:szCs w:val="24"/>
          <w:lang w:val="de-DE" w:bidi="ar-SA"/>
        </w:rPr>
        <w:t xml:space="preserve">von dieser übernommen werden. </w:t>
      </w:r>
    </w:p>
    <w:p w14:paraId="6A421599" w14:textId="77777777" w:rsidR="00A90CDC" w:rsidRDefault="00A90CDC" w:rsidP="00A90CDC">
      <w:pPr>
        <w:spacing w:after="0" w:line="240" w:lineRule="auto"/>
        <w:rPr>
          <w:rFonts w:ascii="TheSansOffice" w:eastAsia="Calibri" w:hAnsi="TheSansOffice" w:cs="Calibri"/>
          <w:sz w:val="24"/>
          <w:szCs w:val="24"/>
          <w:lang w:val="de-DE" w:bidi="ar-SA"/>
        </w:rPr>
      </w:pPr>
    </w:p>
    <w:p w14:paraId="044372FD" w14:textId="77777777" w:rsidR="00A90CDC" w:rsidRDefault="00A90CDC" w:rsidP="00A90CDC">
      <w:pPr>
        <w:spacing w:after="0" w:line="240" w:lineRule="auto"/>
        <w:rPr>
          <w:rFonts w:ascii="TheSansOffice" w:eastAsia="Calibri" w:hAnsi="TheSansOffice" w:cs="Calibri"/>
          <w:sz w:val="24"/>
          <w:szCs w:val="24"/>
          <w:lang w:val="de-DE" w:bidi="ar-SA"/>
        </w:rPr>
      </w:pPr>
    </w:p>
    <w:p w14:paraId="2A9F16AC" w14:textId="77777777" w:rsidR="007E7EAA" w:rsidRDefault="007E7EAA" w:rsidP="00A90CDC">
      <w:pPr>
        <w:spacing w:after="0" w:line="240" w:lineRule="auto"/>
        <w:rPr>
          <w:rFonts w:ascii="TheSansOffice" w:eastAsia="Calibri" w:hAnsi="TheSansOffice" w:cs="Calibri"/>
          <w:sz w:val="24"/>
          <w:szCs w:val="24"/>
          <w:lang w:val="de-DE" w:bidi="ar-SA"/>
        </w:rPr>
      </w:pPr>
    </w:p>
    <w:p w14:paraId="34359841" w14:textId="77777777" w:rsidR="007E7EAA" w:rsidRDefault="007E7EAA" w:rsidP="00A90CDC">
      <w:pPr>
        <w:spacing w:after="0" w:line="240" w:lineRule="auto"/>
        <w:rPr>
          <w:rFonts w:ascii="TheSansOffice" w:eastAsia="Calibri" w:hAnsi="TheSansOffice" w:cs="Calibri"/>
          <w:sz w:val="24"/>
          <w:szCs w:val="24"/>
          <w:lang w:val="de-DE" w:bidi="ar-SA"/>
        </w:rPr>
      </w:pPr>
    </w:p>
    <w:p w14:paraId="071ED24E" w14:textId="77777777" w:rsidR="00A90CDC" w:rsidRDefault="00A90CDC" w:rsidP="00A90CDC">
      <w:pPr>
        <w:spacing w:after="0" w:line="240" w:lineRule="auto"/>
        <w:rPr>
          <w:rFonts w:ascii="TheSansOffice" w:eastAsia="Calibri" w:hAnsi="TheSansOffice" w:cs="Calibri"/>
          <w:b/>
          <w:bCs/>
          <w:sz w:val="24"/>
          <w:szCs w:val="24"/>
          <w:lang w:val="de-DE" w:bidi="ar-SA"/>
        </w:rPr>
      </w:pPr>
      <w:r w:rsidRPr="00A90CDC">
        <w:rPr>
          <w:rFonts w:ascii="TheSansOffice" w:eastAsia="Calibri" w:hAnsi="TheSansOffice" w:cs="Calibri"/>
          <w:b/>
          <w:bCs/>
          <w:sz w:val="24"/>
          <w:szCs w:val="24"/>
          <w:lang w:val="de-DE" w:bidi="ar-SA"/>
        </w:rPr>
        <w:t xml:space="preserve">Lernziele </w:t>
      </w:r>
    </w:p>
    <w:p w14:paraId="4476A1E6" w14:textId="77777777" w:rsidR="00A90CDC" w:rsidRPr="00A90CDC" w:rsidRDefault="00A90CDC" w:rsidP="00A90CDC">
      <w:pPr>
        <w:spacing w:after="0" w:line="240" w:lineRule="auto"/>
        <w:rPr>
          <w:rFonts w:ascii="TheSansOffice" w:eastAsia="Calibri" w:hAnsi="TheSansOffice" w:cs="Calibri"/>
          <w:sz w:val="24"/>
          <w:szCs w:val="24"/>
          <w:lang w:val="de-DE" w:bidi="ar-SA"/>
        </w:rPr>
      </w:pPr>
    </w:p>
    <w:p w14:paraId="162DCACD" w14:textId="77777777" w:rsidR="00A90CDC" w:rsidRDefault="00A90CDC" w:rsidP="00A90CDC">
      <w:pPr>
        <w:spacing w:after="0" w:line="240" w:lineRule="auto"/>
        <w:rPr>
          <w:rFonts w:ascii="TheSansOffice" w:eastAsia="Calibri" w:hAnsi="TheSansOffice" w:cs="Calibri"/>
          <w:sz w:val="24"/>
          <w:szCs w:val="24"/>
          <w:lang w:val="de-DE" w:bidi="ar-SA"/>
        </w:rPr>
      </w:pPr>
      <w:r w:rsidRPr="00A90CDC">
        <w:rPr>
          <w:rFonts w:ascii="TheSansOffice" w:eastAsia="Calibri" w:hAnsi="TheSansOffice" w:cs="Calibri"/>
          <w:sz w:val="24"/>
          <w:szCs w:val="24"/>
          <w:lang w:val="de-DE" w:bidi="ar-SA"/>
        </w:rPr>
        <w:t xml:space="preserve">Für einen Teil unserer Mitglieder ist die Beamtenversorgung die Grundlage für ein Einkommen im Ruhestand. Für den anderen Teil ist das die gesetzliche Rentenversicherung in Kombination mit der VBL. </w:t>
      </w:r>
    </w:p>
    <w:p w14:paraId="75C9D091" w14:textId="77777777" w:rsidR="00A90CDC" w:rsidRPr="00A90CDC" w:rsidRDefault="00A90CDC" w:rsidP="00A90CDC">
      <w:pPr>
        <w:spacing w:after="0" w:line="240" w:lineRule="auto"/>
        <w:rPr>
          <w:rFonts w:ascii="TheSansOffice" w:eastAsia="Calibri" w:hAnsi="TheSansOffice" w:cs="Calibri"/>
          <w:sz w:val="24"/>
          <w:szCs w:val="24"/>
          <w:lang w:val="de-DE" w:bidi="ar-SA"/>
        </w:rPr>
      </w:pPr>
    </w:p>
    <w:p w14:paraId="5A53506C" w14:textId="77777777" w:rsidR="00A90CDC" w:rsidRDefault="00A90CDC" w:rsidP="00A90CDC">
      <w:pPr>
        <w:spacing w:after="0" w:line="240" w:lineRule="auto"/>
        <w:rPr>
          <w:rFonts w:ascii="TheSansOffice" w:eastAsia="Calibri" w:hAnsi="TheSansOffice" w:cs="Calibri"/>
          <w:sz w:val="24"/>
          <w:szCs w:val="24"/>
          <w:lang w:val="de-DE" w:bidi="ar-SA"/>
        </w:rPr>
      </w:pPr>
      <w:r w:rsidRPr="00A90CDC">
        <w:rPr>
          <w:rFonts w:ascii="TheSansOffice" w:eastAsia="Calibri" w:hAnsi="TheSansOffice" w:cs="Calibri"/>
          <w:sz w:val="24"/>
          <w:szCs w:val="24"/>
          <w:lang w:val="de-DE" w:bidi="ar-SA"/>
        </w:rPr>
        <w:t xml:space="preserve">Doch bis es soweit ist, sind noch viele Fragen zu klären. Wir möchten Ihnen in unserem Seminar Antworten auf diese Fragen geben, damit der Ruhestand auch wirklich in Ruhe kommen kann. </w:t>
      </w:r>
    </w:p>
    <w:p w14:paraId="494121EA" w14:textId="77777777" w:rsidR="00A90CDC" w:rsidRDefault="00A90CDC" w:rsidP="00A90CDC">
      <w:pPr>
        <w:spacing w:after="0" w:line="240" w:lineRule="auto"/>
        <w:rPr>
          <w:rFonts w:ascii="TheSansOffice" w:eastAsia="Calibri" w:hAnsi="TheSansOffice" w:cs="Calibri"/>
          <w:sz w:val="24"/>
          <w:szCs w:val="24"/>
          <w:lang w:val="de-DE" w:bidi="ar-SA"/>
        </w:rPr>
      </w:pPr>
    </w:p>
    <w:p w14:paraId="62BEF050" w14:textId="77777777" w:rsidR="00A90CDC" w:rsidRPr="00A90CDC" w:rsidRDefault="00A90CDC" w:rsidP="00A90CDC">
      <w:pPr>
        <w:spacing w:after="0" w:line="240" w:lineRule="auto"/>
        <w:rPr>
          <w:rFonts w:ascii="TheSansOffice" w:eastAsia="Calibri" w:hAnsi="TheSansOffice" w:cs="Calibri"/>
          <w:sz w:val="24"/>
          <w:szCs w:val="24"/>
          <w:lang w:val="de-DE" w:bidi="ar-SA"/>
        </w:rPr>
      </w:pPr>
    </w:p>
    <w:p w14:paraId="521612E4" w14:textId="77777777" w:rsidR="00A90CDC" w:rsidRDefault="00A90CDC" w:rsidP="00A90CDC">
      <w:pPr>
        <w:spacing w:after="0" w:line="240" w:lineRule="auto"/>
        <w:rPr>
          <w:rFonts w:ascii="TheSansOffice" w:eastAsia="Calibri" w:hAnsi="TheSansOffice" w:cs="Calibri"/>
          <w:b/>
          <w:bCs/>
          <w:sz w:val="24"/>
          <w:szCs w:val="24"/>
          <w:lang w:val="de-DE" w:bidi="ar-SA"/>
        </w:rPr>
      </w:pPr>
      <w:r w:rsidRPr="00A90CDC">
        <w:rPr>
          <w:rFonts w:ascii="TheSansOffice" w:eastAsia="Calibri" w:hAnsi="TheSansOffice" w:cs="Calibri"/>
          <w:b/>
          <w:bCs/>
          <w:sz w:val="24"/>
          <w:szCs w:val="24"/>
          <w:lang w:val="de-DE" w:bidi="ar-SA"/>
        </w:rPr>
        <w:t xml:space="preserve">Inhalte </w:t>
      </w:r>
    </w:p>
    <w:p w14:paraId="33DF88E6" w14:textId="77777777" w:rsidR="00A90CDC" w:rsidRPr="00A90CDC" w:rsidRDefault="00A90CDC" w:rsidP="00A90CDC">
      <w:pPr>
        <w:spacing w:after="0" w:line="240" w:lineRule="auto"/>
        <w:rPr>
          <w:rFonts w:ascii="TheSansOffice" w:eastAsia="Calibri" w:hAnsi="TheSansOffice" w:cs="Calibri"/>
          <w:sz w:val="24"/>
          <w:szCs w:val="24"/>
          <w:lang w:val="de-DE" w:bidi="ar-SA"/>
        </w:rPr>
      </w:pPr>
    </w:p>
    <w:p w14:paraId="2193B1C1" w14:textId="77777777" w:rsidR="00A90CDC" w:rsidRPr="00A90CDC" w:rsidRDefault="00A90CDC" w:rsidP="00A90CDC">
      <w:pPr>
        <w:spacing w:after="0" w:line="240" w:lineRule="auto"/>
        <w:rPr>
          <w:rFonts w:ascii="TheSansOffice" w:eastAsia="Calibri" w:hAnsi="TheSansOffice" w:cs="Calibri"/>
          <w:bCs/>
          <w:sz w:val="24"/>
          <w:szCs w:val="24"/>
          <w:lang w:val="de-DE" w:bidi="ar-SA"/>
        </w:rPr>
      </w:pPr>
      <w:r>
        <w:rPr>
          <w:rFonts w:ascii="TheSansOffice" w:eastAsia="Calibri" w:hAnsi="TheSansOffice" w:cs="Calibri"/>
          <w:bCs/>
          <w:sz w:val="24"/>
          <w:szCs w:val="24"/>
          <w:lang w:val="de-DE" w:bidi="ar-SA"/>
        </w:rPr>
        <w:t>10:00 bis 10:30 Uhr</w:t>
      </w:r>
      <w:r>
        <w:rPr>
          <w:rFonts w:ascii="TheSansOffice" w:eastAsia="Calibri" w:hAnsi="TheSansOffice" w:cs="Calibri"/>
          <w:bCs/>
          <w:sz w:val="24"/>
          <w:szCs w:val="24"/>
          <w:lang w:val="de-DE" w:bidi="ar-SA"/>
        </w:rPr>
        <w:tab/>
      </w:r>
      <w:r>
        <w:rPr>
          <w:rFonts w:ascii="TheSansOffice" w:eastAsia="Calibri" w:hAnsi="TheSansOffice" w:cs="Calibri"/>
          <w:bCs/>
          <w:sz w:val="24"/>
          <w:szCs w:val="24"/>
          <w:lang w:val="de-DE" w:bidi="ar-SA"/>
        </w:rPr>
        <w:tab/>
      </w:r>
      <w:r>
        <w:rPr>
          <w:rFonts w:ascii="TheSansOffice" w:eastAsia="Calibri" w:hAnsi="TheSansOffice" w:cs="Calibri"/>
          <w:bCs/>
          <w:sz w:val="24"/>
          <w:szCs w:val="24"/>
          <w:lang w:val="de-DE" w:bidi="ar-SA"/>
        </w:rPr>
        <w:tab/>
      </w:r>
      <w:r w:rsidRPr="00A90CDC">
        <w:rPr>
          <w:rFonts w:ascii="TheSansOffice" w:eastAsia="Calibri" w:hAnsi="TheSansOffice" w:cs="Calibri"/>
          <w:bCs/>
          <w:sz w:val="24"/>
          <w:szCs w:val="24"/>
          <w:lang w:val="de-DE" w:bidi="ar-SA"/>
        </w:rPr>
        <w:t>Begrüßung, Vorstellung, Erwartungsabfrage</w:t>
      </w:r>
    </w:p>
    <w:p w14:paraId="3A16F68E" w14:textId="77777777" w:rsidR="00A90CDC" w:rsidRDefault="00A90CDC" w:rsidP="00A90CDC">
      <w:pPr>
        <w:spacing w:after="0" w:line="240" w:lineRule="auto"/>
        <w:rPr>
          <w:rFonts w:ascii="TheSansOffice" w:eastAsia="Calibri" w:hAnsi="TheSansOffice" w:cs="Calibri"/>
          <w:bCs/>
          <w:sz w:val="24"/>
          <w:szCs w:val="24"/>
          <w:lang w:val="de-DE" w:bidi="ar-SA"/>
        </w:rPr>
      </w:pPr>
    </w:p>
    <w:p w14:paraId="1DFD7D54" w14:textId="77777777" w:rsidR="00A90CDC" w:rsidRPr="00A90CDC" w:rsidRDefault="00A90CDC" w:rsidP="00A90CDC">
      <w:pPr>
        <w:spacing w:after="0" w:line="240" w:lineRule="auto"/>
        <w:rPr>
          <w:rFonts w:ascii="TheSansOffice" w:eastAsia="Calibri" w:hAnsi="TheSansOffice" w:cs="Calibri"/>
          <w:bCs/>
          <w:sz w:val="24"/>
          <w:szCs w:val="24"/>
          <w:lang w:val="de-DE" w:bidi="ar-SA"/>
        </w:rPr>
      </w:pPr>
      <w:r>
        <w:rPr>
          <w:rFonts w:ascii="TheSansOffice" w:eastAsia="Calibri" w:hAnsi="TheSansOffice" w:cs="Calibri"/>
          <w:bCs/>
          <w:sz w:val="24"/>
          <w:szCs w:val="24"/>
          <w:lang w:val="de-DE" w:bidi="ar-SA"/>
        </w:rPr>
        <w:t>10:30 bis 16:30 Uhr</w:t>
      </w:r>
      <w:r>
        <w:rPr>
          <w:rFonts w:ascii="TheSansOffice" w:eastAsia="Calibri" w:hAnsi="TheSansOffice" w:cs="Calibri"/>
          <w:bCs/>
          <w:sz w:val="24"/>
          <w:szCs w:val="24"/>
          <w:lang w:val="de-DE" w:bidi="ar-SA"/>
        </w:rPr>
        <w:tab/>
      </w:r>
      <w:r>
        <w:rPr>
          <w:rFonts w:ascii="TheSansOffice" w:eastAsia="Calibri" w:hAnsi="TheSansOffice" w:cs="Calibri"/>
          <w:bCs/>
          <w:sz w:val="24"/>
          <w:szCs w:val="24"/>
          <w:lang w:val="de-DE" w:bidi="ar-SA"/>
        </w:rPr>
        <w:tab/>
      </w:r>
      <w:r>
        <w:rPr>
          <w:rFonts w:ascii="TheSansOffice" w:eastAsia="Calibri" w:hAnsi="TheSansOffice" w:cs="Calibri"/>
          <w:bCs/>
          <w:sz w:val="24"/>
          <w:szCs w:val="24"/>
          <w:lang w:val="de-DE" w:bidi="ar-SA"/>
        </w:rPr>
        <w:tab/>
      </w:r>
      <w:r w:rsidRPr="00A90CDC">
        <w:rPr>
          <w:rFonts w:ascii="TheSansOffice" w:eastAsia="Calibri" w:hAnsi="TheSansOffice" w:cs="Calibri"/>
          <w:b/>
          <w:bCs/>
          <w:sz w:val="24"/>
          <w:szCs w:val="24"/>
          <w:lang w:val="de-DE" w:bidi="ar-SA"/>
        </w:rPr>
        <w:t>Einkommen im Ruhestand</w:t>
      </w:r>
    </w:p>
    <w:p w14:paraId="20BDCDE5" w14:textId="77777777" w:rsidR="00A90CDC" w:rsidRDefault="00A90CDC" w:rsidP="00A90CDC">
      <w:pPr>
        <w:spacing w:after="0" w:line="240" w:lineRule="auto"/>
        <w:ind w:left="2836" w:firstLine="709"/>
        <w:rPr>
          <w:rFonts w:ascii="TheSansOffice" w:eastAsia="Calibri" w:hAnsi="TheSansOffice" w:cs="Calibri"/>
          <w:bCs/>
          <w:sz w:val="24"/>
          <w:szCs w:val="24"/>
          <w:lang w:val="de-DE" w:bidi="ar-SA"/>
        </w:rPr>
      </w:pPr>
    </w:p>
    <w:p w14:paraId="2C907D85" w14:textId="77777777" w:rsidR="00A90CDC" w:rsidRDefault="00A90CDC" w:rsidP="00A90CDC">
      <w:pPr>
        <w:spacing w:after="0" w:line="240" w:lineRule="auto"/>
        <w:ind w:left="2836" w:firstLine="709"/>
        <w:rPr>
          <w:rFonts w:ascii="TheSansOffice" w:eastAsia="Calibri" w:hAnsi="TheSansOffice" w:cs="Calibri"/>
          <w:bCs/>
          <w:sz w:val="24"/>
          <w:szCs w:val="24"/>
          <w:lang w:val="de-DE" w:bidi="ar-SA"/>
        </w:rPr>
      </w:pPr>
      <w:r w:rsidRPr="00A90CDC">
        <w:rPr>
          <w:rFonts w:ascii="TheSansOffice" w:eastAsia="Calibri" w:hAnsi="TheSansOffice" w:cs="Calibri"/>
          <w:bCs/>
          <w:sz w:val="24"/>
          <w:szCs w:val="24"/>
          <w:lang w:val="de-DE" w:bidi="ar-SA"/>
        </w:rPr>
        <w:t>Wie beantrage ich mein/e Ruhegehalt/Rente?</w:t>
      </w:r>
    </w:p>
    <w:p w14:paraId="3E2C1B0D" w14:textId="77777777" w:rsidR="00A90CDC" w:rsidRDefault="00A90CDC" w:rsidP="00A90CDC">
      <w:pPr>
        <w:spacing w:after="0" w:line="240" w:lineRule="auto"/>
        <w:ind w:left="2836" w:firstLine="709"/>
        <w:rPr>
          <w:rFonts w:ascii="TheSansOffice" w:eastAsia="Calibri" w:hAnsi="TheSansOffice" w:cs="Calibri"/>
          <w:bCs/>
          <w:sz w:val="24"/>
          <w:szCs w:val="24"/>
          <w:lang w:val="de-DE" w:bidi="ar-SA"/>
        </w:rPr>
      </w:pPr>
      <w:r w:rsidRPr="00A90CDC">
        <w:rPr>
          <w:rFonts w:ascii="TheSansOffice" w:eastAsia="Calibri" w:hAnsi="TheSansOffice" w:cs="Calibri"/>
          <w:bCs/>
          <w:sz w:val="24"/>
          <w:szCs w:val="24"/>
          <w:lang w:val="de-DE" w:bidi="ar-SA"/>
        </w:rPr>
        <w:t>Wie errechnen sich Ruhegehalt oder Rente?</w:t>
      </w:r>
    </w:p>
    <w:p w14:paraId="3D16A35B" w14:textId="77777777" w:rsidR="00A90CDC" w:rsidRDefault="00A90CDC" w:rsidP="00A90CDC">
      <w:pPr>
        <w:spacing w:after="0" w:line="240" w:lineRule="auto"/>
        <w:ind w:left="3545"/>
        <w:rPr>
          <w:rFonts w:ascii="TheSansOffice" w:eastAsia="Calibri" w:hAnsi="TheSansOffice" w:cs="Calibri"/>
          <w:bCs/>
          <w:sz w:val="24"/>
          <w:szCs w:val="24"/>
          <w:lang w:val="de-DE" w:bidi="ar-SA"/>
        </w:rPr>
      </w:pPr>
      <w:r w:rsidRPr="00A90CDC">
        <w:rPr>
          <w:rFonts w:ascii="TheSansOffice" w:eastAsia="Calibri" w:hAnsi="TheSansOffice" w:cs="Calibri"/>
          <w:bCs/>
          <w:sz w:val="24"/>
          <w:szCs w:val="24"/>
          <w:lang w:val="de-DE" w:bidi="ar-SA"/>
        </w:rPr>
        <w:t>Wie hoch sind Ruhegehalt/Rente, wenn ich eher gehen möchte?</w:t>
      </w:r>
    </w:p>
    <w:p w14:paraId="2885A789" w14:textId="77777777" w:rsidR="00A90CDC" w:rsidRPr="00A90CDC" w:rsidRDefault="00A90CDC" w:rsidP="00A90CDC">
      <w:pPr>
        <w:spacing w:after="0" w:line="240" w:lineRule="auto"/>
        <w:ind w:left="3545"/>
        <w:rPr>
          <w:rFonts w:ascii="TheSansOffice" w:eastAsia="Calibri" w:hAnsi="TheSansOffice" w:cs="Calibri"/>
          <w:bCs/>
          <w:sz w:val="24"/>
          <w:szCs w:val="24"/>
          <w:lang w:val="de-DE" w:bidi="ar-SA"/>
        </w:rPr>
      </w:pPr>
      <w:r w:rsidRPr="00A90CDC">
        <w:rPr>
          <w:rFonts w:ascii="TheSansOffice" w:eastAsia="Calibri" w:hAnsi="TheSansOffice" w:cs="Calibri"/>
          <w:bCs/>
          <w:sz w:val="24"/>
          <w:szCs w:val="24"/>
          <w:lang w:val="de-DE" w:bidi="ar-SA"/>
        </w:rPr>
        <w:t>Früher Ruhestand aus gesundheitlichen Gründen</w:t>
      </w:r>
      <w:r>
        <w:rPr>
          <w:rFonts w:ascii="TheSansOffice" w:eastAsia="Calibri" w:hAnsi="TheSansOffice" w:cs="Calibri"/>
          <w:bCs/>
          <w:sz w:val="24"/>
          <w:szCs w:val="24"/>
          <w:lang w:val="de-DE" w:bidi="ar-SA"/>
        </w:rPr>
        <w:t xml:space="preserve"> </w:t>
      </w:r>
      <w:r w:rsidRPr="00A90CDC">
        <w:rPr>
          <w:rFonts w:ascii="TheSansOffice" w:eastAsia="Calibri" w:hAnsi="TheSansOffice" w:cs="Calibri"/>
          <w:bCs/>
          <w:sz w:val="24"/>
          <w:szCs w:val="24"/>
          <w:lang w:val="de-DE" w:bidi="ar-SA"/>
        </w:rPr>
        <w:t>Rente mit 63</w:t>
      </w:r>
    </w:p>
    <w:p w14:paraId="2A790591" w14:textId="77777777" w:rsidR="00A90CDC" w:rsidRDefault="00A90CDC" w:rsidP="00A90CDC">
      <w:pPr>
        <w:spacing w:after="0" w:line="240" w:lineRule="auto"/>
        <w:rPr>
          <w:rFonts w:ascii="TheSansOffice" w:eastAsia="Calibri" w:hAnsi="TheSansOffice" w:cs="Calibri"/>
          <w:bCs/>
          <w:sz w:val="24"/>
          <w:szCs w:val="24"/>
          <w:lang w:val="de-DE" w:bidi="ar-SA"/>
        </w:rPr>
      </w:pPr>
    </w:p>
    <w:p w14:paraId="7FD75A7F" w14:textId="77777777" w:rsidR="00A90CDC" w:rsidRPr="00A90CDC" w:rsidRDefault="00A90CDC" w:rsidP="00A90CDC">
      <w:pPr>
        <w:spacing w:after="0" w:line="240" w:lineRule="auto"/>
        <w:ind w:left="2836" w:firstLine="709"/>
        <w:rPr>
          <w:rFonts w:ascii="TheSansOffice" w:eastAsia="Calibri" w:hAnsi="TheSansOffice" w:cs="Calibri"/>
          <w:bCs/>
          <w:sz w:val="24"/>
          <w:szCs w:val="24"/>
          <w:lang w:val="de-DE" w:bidi="ar-SA"/>
        </w:rPr>
      </w:pPr>
      <w:r w:rsidRPr="00A90CDC">
        <w:rPr>
          <w:rFonts w:ascii="TheSansOffice" w:eastAsia="Calibri" w:hAnsi="TheSansOffice" w:cs="Calibri"/>
          <w:bCs/>
          <w:sz w:val="24"/>
          <w:szCs w:val="24"/>
          <w:lang w:val="de-DE" w:bidi="ar-SA"/>
        </w:rPr>
        <w:t>Was bleibt für meine Hinterbliebenen?</w:t>
      </w:r>
    </w:p>
    <w:p w14:paraId="03B7BDA4" w14:textId="77777777" w:rsidR="00A90CDC" w:rsidRPr="00A90CDC" w:rsidRDefault="00A90CDC" w:rsidP="00A90CDC">
      <w:pPr>
        <w:spacing w:after="0" w:line="240" w:lineRule="auto"/>
        <w:ind w:left="2836" w:firstLine="709"/>
        <w:rPr>
          <w:rFonts w:ascii="TheSansOffice" w:eastAsia="Calibri" w:hAnsi="TheSansOffice" w:cs="Calibri"/>
          <w:bCs/>
          <w:sz w:val="24"/>
          <w:szCs w:val="24"/>
          <w:lang w:val="de-DE" w:bidi="ar-SA"/>
        </w:rPr>
      </w:pPr>
      <w:r w:rsidRPr="00A90CDC">
        <w:rPr>
          <w:rFonts w:ascii="TheSansOffice" w:eastAsia="Calibri" w:hAnsi="TheSansOffice" w:cs="Calibri"/>
          <w:bCs/>
          <w:sz w:val="24"/>
          <w:szCs w:val="24"/>
          <w:lang w:val="de-DE" w:bidi="ar-SA"/>
        </w:rPr>
        <w:t>Wird aus Teilzeitarbeit eine Teilzeitrente?</w:t>
      </w:r>
    </w:p>
    <w:p w14:paraId="3AF2E7AA" w14:textId="77777777" w:rsidR="00A90CDC" w:rsidRPr="00A90CDC" w:rsidRDefault="00A90CDC" w:rsidP="00A90CDC">
      <w:pPr>
        <w:spacing w:after="0" w:line="240" w:lineRule="auto"/>
        <w:ind w:left="3545"/>
        <w:rPr>
          <w:rFonts w:ascii="TheSansOffice" w:eastAsia="Calibri" w:hAnsi="TheSansOffice" w:cs="Calibri"/>
          <w:bCs/>
          <w:sz w:val="24"/>
          <w:szCs w:val="24"/>
          <w:lang w:val="de-DE" w:bidi="ar-SA"/>
        </w:rPr>
      </w:pPr>
      <w:r w:rsidRPr="00A90CDC">
        <w:rPr>
          <w:rFonts w:ascii="TheSansOffice" w:eastAsia="Calibri" w:hAnsi="TheSansOffice" w:cs="Calibri"/>
          <w:bCs/>
          <w:sz w:val="24"/>
          <w:szCs w:val="24"/>
          <w:lang w:val="de-DE" w:bidi="ar-SA"/>
        </w:rPr>
        <w:t>Wenn Rente und Ruhegehalt aufeinandertreffen</w:t>
      </w:r>
    </w:p>
    <w:p w14:paraId="13AE293F" w14:textId="77777777" w:rsidR="00A90CDC" w:rsidRPr="00A90CDC" w:rsidRDefault="00A90CDC" w:rsidP="00A90CDC">
      <w:pPr>
        <w:spacing w:after="0" w:line="240" w:lineRule="auto"/>
        <w:ind w:left="3545"/>
        <w:rPr>
          <w:rFonts w:ascii="TheSansOffice" w:eastAsia="Calibri" w:hAnsi="TheSansOffice" w:cs="Calibri"/>
          <w:bCs/>
          <w:sz w:val="24"/>
          <w:szCs w:val="24"/>
          <w:lang w:val="de-DE" w:bidi="ar-SA"/>
        </w:rPr>
      </w:pPr>
      <w:r w:rsidRPr="00A90CDC">
        <w:rPr>
          <w:rFonts w:ascii="TheSansOffice" w:eastAsia="Calibri" w:hAnsi="TheSansOffice" w:cs="Calibri"/>
          <w:bCs/>
          <w:sz w:val="24"/>
          <w:szCs w:val="24"/>
          <w:lang w:val="de-DE" w:bidi="ar-SA"/>
        </w:rPr>
        <w:t>Wie wird das eigentlich besteuert? Ist das Brutto für Netto?</w:t>
      </w:r>
    </w:p>
    <w:p w14:paraId="1B710A1D" w14:textId="77777777" w:rsidR="00A90CDC" w:rsidRDefault="00A90CDC" w:rsidP="00A90CDC">
      <w:pPr>
        <w:spacing w:after="0" w:line="240" w:lineRule="auto"/>
        <w:rPr>
          <w:rFonts w:ascii="TheSansOffice" w:eastAsia="Calibri" w:hAnsi="TheSansOffice" w:cs="Calibri"/>
          <w:bCs/>
          <w:sz w:val="24"/>
          <w:szCs w:val="24"/>
          <w:lang w:val="de-DE" w:bidi="ar-SA"/>
        </w:rPr>
      </w:pPr>
    </w:p>
    <w:p w14:paraId="5A9DC52A" w14:textId="515D53D1" w:rsidR="00A90CDC" w:rsidRDefault="00A90CDC" w:rsidP="00A90CDC">
      <w:pPr>
        <w:spacing w:after="0" w:line="240" w:lineRule="auto"/>
        <w:ind w:left="3540" w:hanging="3540"/>
        <w:rPr>
          <w:rFonts w:ascii="TheSansOffice" w:eastAsia="Calibri" w:hAnsi="TheSansOffice" w:cs="Calibri"/>
          <w:bCs/>
          <w:sz w:val="24"/>
          <w:szCs w:val="24"/>
          <w:lang w:val="de-DE" w:bidi="ar-SA"/>
        </w:rPr>
      </w:pPr>
      <w:r>
        <w:rPr>
          <w:rFonts w:ascii="TheSansOffice" w:eastAsia="Calibri" w:hAnsi="TheSansOffice" w:cs="Calibri"/>
          <w:bCs/>
          <w:sz w:val="24"/>
          <w:szCs w:val="24"/>
          <w:lang w:val="de-DE" w:bidi="ar-SA"/>
        </w:rPr>
        <w:t>16:30 bis 1</w:t>
      </w:r>
      <w:r w:rsidR="00061120">
        <w:rPr>
          <w:rFonts w:ascii="TheSansOffice" w:eastAsia="Calibri" w:hAnsi="TheSansOffice" w:cs="Calibri"/>
          <w:bCs/>
          <w:sz w:val="24"/>
          <w:szCs w:val="24"/>
          <w:lang w:val="de-DE" w:bidi="ar-SA"/>
        </w:rPr>
        <w:t>7:00</w:t>
      </w:r>
      <w:r>
        <w:rPr>
          <w:rFonts w:ascii="TheSansOffice" w:eastAsia="Calibri" w:hAnsi="TheSansOffice" w:cs="Calibri"/>
          <w:bCs/>
          <w:sz w:val="24"/>
          <w:szCs w:val="24"/>
          <w:lang w:val="de-DE" w:bidi="ar-SA"/>
        </w:rPr>
        <w:t xml:space="preserve"> Uhr</w:t>
      </w:r>
      <w:r>
        <w:rPr>
          <w:rFonts w:ascii="TheSansOffice" w:eastAsia="Calibri" w:hAnsi="TheSansOffice" w:cs="Calibri"/>
          <w:bCs/>
          <w:sz w:val="24"/>
          <w:szCs w:val="24"/>
          <w:lang w:val="de-DE" w:bidi="ar-SA"/>
        </w:rPr>
        <w:tab/>
      </w:r>
      <w:r>
        <w:rPr>
          <w:rFonts w:ascii="TheSansOffice" w:eastAsia="Calibri" w:hAnsi="TheSansOffice" w:cs="Calibri"/>
          <w:bCs/>
          <w:sz w:val="24"/>
          <w:szCs w:val="24"/>
          <w:lang w:val="de-DE" w:bidi="ar-SA"/>
        </w:rPr>
        <w:tab/>
      </w:r>
      <w:r w:rsidRPr="00A90CDC">
        <w:rPr>
          <w:rFonts w:ascii="TheSansOffice" w:eastAsia="Calibri" w:hAnsi="TheSansOffice" w:cs="Calibri"/>
          <w:bCs/>
          <w:sz w:val="24"/>
          <w:szCs w:val="24"/>
          <w:lang w:val="de-DE" w:bidi="ar-SA"/>
        </w:rPr>
        <w:t>Abschlussgespräch und Verabschiedung Auswertung des Seminars (Evaluation Online)</w:t>
      </w:r>
    </w:p>
    <w:p w14:paraId="0465650D" w14:textId="40E25B52" w:rsidR="00AF33E0" w:rsidRDefault="00AF33E0" w:rsidP="00A90CDC">
      <w:pPr>
        <w:spacing w:after="0" w:line="240" w:lineRule="auto"/>
        <w:ind w:left="3540" w:hanging="3540"/>
        <w:rPr>
          <w:rFonts w:ascii="TheSansOffice" w:eastAsia="Calibri" w:hAnsi="TheSansOffice" w:cs="Calibri"/>
          <w:bCs/>
          <w:sz w:val="24"/>
          <w:szCs w:val="24"/>
          <w:lang w:val="de-DE" w:bidi="ar-SA"/>
        </w:rPr>
      </w:pPr>
    </w:p>
    <w:p w14:paraId="46D62A16" w14:textId="21196AE8" w:rsidR="00AF33E0" w:rsidRDefault="00AF33E0" w:rsidP="00A90CDC">
      <w:pPr>
        <w:spacing w:after="0" w:line="240" w:lineRule="auto"/>
        <w:ind w:left="3540" w:hanging="3540"/>
        <w:rPr>
          <w:rFonts w:ascii="TheSansOffice" w:eastAsia="Calibri" w:hAnsi="TheSansOffice" w:cs="Calibri"/>
          <w:bCs/>
          <w:sz w:val="24"/>
          <w:szCs w:val="24"/>
          <w:lang w:val="de-DE" w:bidi="ar-SA"/>
        </w:rPr>
      </w:pPr>
    </w:p>
    <w:p w14:paraId="14005917" w14:textId="77777777" w:rsidR="00BC4925" w:rsidRDefault="00BC4925" w:rsidP="00BC4925">
      <w:pPr>
        <w:spacing w:after="0" w:line="240" w:lineRule="auto"/>
        <w:rPr>
          <w:rFonts w:ascii="Arial" w:eastAsia="Calibri" w:hAnsi="Arial" w:cs="Arial"/>
          <w:b/>
          <w:bCs/>
          <w:color w:val="FF0000"/>
          <w:sz w:val="20"/>
          <w:szCs w:val="20"/>
          <w:lang w:val="de-DE" w:eastAsia="de-DE" w:bidi="ar-SA"/>
        </w:rPr>
      </w:pPr>
    </w:p>
    <w:p w14:paraId="333B06C6" w14:textId="77777777" w:rsidR="00BC4925" w:rsidRDefault="00BC4925" w:rsidP="00BC4925">
      <w:pPr>
        <w:spacing w:after="0" w:line="240" w:lineRule="auto"/>
        <w:rPr>
          <w:rFonts w:ascii="Arial" w:eastAsia="Calibri" w:hAnsi="Arial" w:cs="Arial"/>
          <w:b/>
          <w:bCs/>
          <w:color w:val="FF0000"/>
          <w:sz w:val="20"/>
          <w:szCs w:val="20"/>
          <w:lang w:val="de-DE" w:eastAsia="de-DE" w:bidi="ar-SA"/>
        </w:rPr>
      </w:pPr>
    </w:p>
    <w:p w14:paraId="13B08952" w14:textId="6C667FA0" w:rsidR="00BC4925" w:rsidRPr="00BC4925" w:rsidRDefault="00BC4925" w:rsidP="00BC4925">
      <w:pPr>
        <w:spacing w:after="0" w:line="240" w:lineRule="auto"/>
        <w:rPr>
          <w:rFonts w:ascii="Arial" w:eastAsia="Calibri" w:hAnsi="Arial" w:cs="Arial"/>
          <w:b/>
          <w:bCs/>
          <w:color w:val="FF0000"/>
          <w:sz w:val="20"/>
          <w:szCs w:val="20"/>
          <w:lang w:val="de-DE" w:eastAsia="de-DE" w:bidi="ar-SA"/>
        </w:rPr>
      </w:pPr>
      <w:r w:rsidRPr="00BC4925">
        <w:rPr>
          <w:rFonts w:ascii="Arial" w:eastAsia="Calibri" w:hAnsi="Arial" w:cs="Arial"/>
          <w:b/>
          <w:bCs/>
          <w:color w:val="FF0000"/>
          <w:sz w:val="20"/>
          <w:szCs w:val="20"/>
          <w:lang w:val="de-DE" w:eastAsia="de-DE" w:bidi="ar-SA"/>
        </w:rPr>
        <w:t xml:space="preserve">Bitte beachten Sie: </w:t>
      </w:r>
    </w:p>
    <w:p w14:paraId="4130DBD6" w14:textId="77777777" w:rsidR="00BC4925" w:rsidRPr="00BC4925" w:rsidRDefault="00BC4925" w:rsidP="00BC4925">
      <w:pPr>
        <w:spacing w:after="0" w:line="240" w:lineRule="auto"/>
        <w:rPr>
          <w:rFonts w:ascii="Arial" w:eastAsia="Calibri" w:hAnsi="Arial" w:cs="Arial"/>
          <w:color w:val="FF0000"/>
          <w:sz w:val="20"/>
          <w:szCs w:val="20"/>
          <w:lang w:val="de-DE" w:eastAsia="de-DE" w:bidi="ar-SA"/>
        </w:rPr>
      </w:pPr>
    </w:p>
    <w:p w14:paraId="49DA8964" w14:textId="77777777" w:rsidR="00BC4925" w:rsidRDefault="00BC4925" w:rsidP="00BC4925">
      <w:pPr>
        <w:spacing w:after="0" w:line="240" w:lineRule="auto"/>
        <w:rPr>
          <w:rFonts w:ascii="Arial" w:eastAsia="Calibri" w:hAnsi="Arial" w:cs="Arial"/>
          <w:b/>
          <w:bCs/>
          <w:color w:val="FF0000"/>
          <w:sz w:val="20"/>
          <w:szCs w:val="20"/>
          <w:lang w:val="de-DE" w:eastAsia="de-DE" w:bidi="ar-SA"/>
        </w:rPr>
      </w:pPr>
      <w:r w:rsidRPr="00BC4925">
        <w:rPr>
          <w:rFonts w:ascii="Arial" w:eastAsia="Calibri" w:hAnsi="Arial" w:cs="Arial"/>
          <w:b/>
          <w:bCs/>
          <w:color w:val="FF0000"/>
          <w:sz w:val="20"/>
          <w:szCs w:val="20"/>
          <w:lang w:val="de-DE" w:eastAsia="de-DE" w:bidi="ar-SA"/>
        </w:rPr>
        <w:t xml:space="preserve">Für die Seminare der </w:t>
      </w:r>
      <w:proofErr w:type="spellStart"/>
      <w:r w:rsidRPr="00BC4925">
        <w:rPr>
          <w:rFonts w:ascii="Arial" w:eastAsia="Calibri" w:hAnsi="Arial" w:cs="Arial"/>
          <w:b/>
          <w:bCs/>
          <w:color w:val="FF0000"/>
          <w:sz w:val="20"/>
          <w:szCs w:val="20"/>
          <w:lang w:val="de-DE" w:eastAsia="de-DE" w:bidi="ar-SA"/>
        </w:rPr>
        <w:t>dbb</w:t>
      </w:r>
      <w:proofErr w:type="spellEnd"/>
      <w:r w:rsidRPr="00BC4925">
        <w:rPr>
          <w:rFonts w:ascii="Arial" w:eastAsia="Calibri" w:hAnsi="Arial" w:cs="Arial"/>
          <w:b/>
          <w:bCs/>
          <w:color w:val="FF0000"/>
          <w:sz w:val="20"/>
          <w:szCs w:val="20"/>
          <w:lang w:val="de-DE" w:eastAsia="de-DE" w:bidi="ar-SA"/>
        </w:rPr>
        <w:t xml:space="preserve"> </w:t>
      </w:r>
      <w:proofErr w:type="spellStart"/>
      <w:r w:rsidRPr="00BC4925">
        <w:rPr>
          <w:rFonts w:ascii="Arial" w:eastAsia="Calibri" w:hAnsi="Arial" w:cs="Arial"/>
          <w:b/>
          <w:bCs/>
          <w:color w:val="FF0000"/>
          <w:sz w:val="20"/>
          <w:szCs w:val="20"/>
          <w:lang w:val="de-DE" w:eastAsia="de-DE" w:bidi="ar-SA"/>
        </w:rPr>
        <w:t>akademie</w:t>
      </w:r>
      <w:proofErr w:type="spellEnd"/>
      <w:r w:rsidRPr="00BC4925">
        <w:rPr>
          <w:rFonts w:ascii="Arial" w:eastAsia="Calibri" w:hAnsi="Arial" w:cs="Arial"/>
          <w:b/>
          <w:bCs/>
          <w:color w:val="FF0000"/>
          <w:sz w:val="20"/>
          <w:szCs w:val="20"/>
          <w:lang w:val="de-DE" w:eastAsia="de-DE" w:bidi="ar-SA"/>
        </w:rPr>
        <w:t xml:space="preserve"> gilt die 2G-Regel:</w:t>
      </w:r>
    </w:p>
    <w:p w14:paraId="2785EB29" w14:textId="77777777" w:rsidR="00BC4925" w:rsidRDefault="00BC4925" w:rsidP="00BC4925">
      <w:pPr>
        <w:spacing w:after="0" w:line="240" w:lineRule="auto"/>
        <w:rPr>
          <w:rFonts w:ascii="Arial" w:eastAsia="Calibri" w:hAnsi="Arial" w:cs="Arial"/>
          <w:b/>
          <w:bCs/>
          <w:color w:val="FF0000"/>
          <w:sz w:val="20"/>
          <w:szCs w:val="20"/>
          <w:lang w:val="de-DE" w:eastAsia="de-DE" w:bidi="ar-SA"/>
        </w:rPr>
      </w:pPr>
    </w:p>
    <w:p w14:paraId="7690CCD4" w14:textId="1E5E6CF0" w:rsidR="00BC4925" w:rsidRPr="00BC4925" w:rsidRDefault="00BC4925" w:rsidP="00BC4925">
      <w:pPr>
        <w:spacing w:after="0" w:line="240" w:lineRule="auto"/>
        <w:rPr>
          <w:rFonts w:ascii="Arial" w:eastAsia="Calibri" w:hAnsi="Arial" w:cs="Arial"/>
          <w:b/>
          <w:bCs/>
          <w:color w:val="FF0000"/>
          <w:sz w:val="20"/>
          <w:szCs w:val="20"/>
          <w:lang w:val="de-DE" w:eastAsia="de-DE" w:bidi="ar-SA"/>
        </w:rPr>
      </w:pPr>
      <w:r w:rsidRPr="00BC4925">
        <w:rPr>
          <w:rFonts w:ascii="Arial" w:eastAsia="Calibri" w:hAnsi="Arial" w:cs="Arial"/>
          <w:b/>
          <w:bCs/>
          <w:color w:val="FF0000"/>
          <w:sz w:val="20"/>
          <w:szCs w:val="20"/>
          <w:lang w:val="de-DE" w:eastAsia="de-DE" w:bidi="ar-SA"/>
        </w:rPr>
        <w:t>Es können nur geimpfte oder genesene Personen an der Veranstaltung mit entsprechendem Nachweis mitwirken.</w:t>
      </w:r>
    </w:p>
    <w:p w14:paraId="2C0ECA24" w14:textId="77777777" w:rsidR="00BC4925" w:rsidRPr="00BC4925" w:rsidRDefault="00BC4925" w:rsidP="00BC4925">
      <w:pPr>
        <w:spacing w:after="0" w:line="240" w:lineRule="auto"/>
        <w:rPr>
          <w:rFonts w:ascii="Arial" w:eastAsia="Calibri" w:hAnsi="Arial" w:cs="Arial"/>
          <w:b/>
          <w:bCs/>
          <w:color w:val="FF0000"/>
          <w:sz w:val="20"/>
          <w:szCs w:val="20"/>
          <w:lang w:val="de-DE" w:eastAsia="de-DE" w:bidi="ar-SA"/>
        </w:rPr>
      </w:pPr>
    </w:p>
    <w:p w14:paraId="4E6D9AEC" w14:textId="77777777" w:rsidR="00BC4925" w:rsidRPr="00BC4925" w:rsidRDefault="00BC4925" w:rsidP="00BC4925">
      <w:pPr>
        <w:spacing w:after="0" w:line="240" w:lineRule="auto"/>
        <w:rPr>
          <w:rFonts w:ascii="Arial" w:eastAsia="Calibri" w:hAnsi="Arial" w:cs="Arial"/>
          <w:b/>
          <w:bCs/>
          <w:color w:val="FF0000"/>
          <w:sz w:val="20"/>
          <w:szCs w:val="20"/>
          <w:lang w:val="de-DE" w:eastAsia="de-DE" w:bidi="ar-SA"/>
        </w:rPr>
      </w:pPr>
      <w:r w:rsidRPr="00BC4925">
        <w:rPr>
          <w:rFonts w:ascii="Arial" w:eastAsia="Calibri" w:hAnsi="Arial" w:cs="Arial"/>
          <w:b/>
          <w:bCs/>
          <w:color w:val="FF0000"/>
          <w:sz w:val="20"/>
          <w:szCs w:val="20"/>
          <w:lang w:val="de-DE" w:eastAsia="de-DE" w:bidi="ar-SA"/>
        </w:rPr>
        <w:t>Bitte führen Sie vor Seminarbeginn zur Sicherheit einen Corona-Test in einem Testzentrum oder mit Selbsttest durch. Bitte informieren Sie sich vor Anreise über die aktuellen Hygienevorschriften der Tagungsstätte.</w:t>
      </w:r>
    </w:p>
    <w:p w14:paraId="0A094D23" w14:textId="37E21F23" w:rsidR="00BC4925" w:rsidRPr="00BC4925" w:rsidRDefault="00BC4925" w:rsidP="00BC4925">
      <w:pPr>
        <w:spacing w:after="0" w:line="240" w:lineRule="auto"/>
        <w:rPr>
          <w:rFonts w:ascii="Arial" w:eastAsia="Calibri" w:hAnsi="Arial" w:cs="Arial"/>
          <w:b/>
          <w:bCs/>
          <w:color w:val="FF0000"/>
          <w:sz w:val="20"/>
          <w:szCs w:val="20"/>
          <w:lang w:val="de-DE" w:eastAsia="de-DE" w:bidi="ar-SA"/>
        </w:rPr>
      </w:pPr>
    </w:p>
    <w:p w14:paraId="21E0E7F9" w14:textId="77777777" w:rsidR="00BC4925" w:rsidRPr="00BC4925" w:rsidRDefault="00BC4925" w:rsidP="00BC4925">
      <w:pPr>
        <w:spacing w:after="0" w:line="240" w:lineRule="auto"/>
        <w:rPr>
          <w:rFonts w:ascii="Arial" w:eastAsia="Calibri" w:hAnsi="Arial" w:cs="Arial"/>
          <w:sz w:val="20"/>
          <w:szCs w:val="20"/>
          <w:lang w:val="de-DE" w:eastAsia="de-DE" w:bidi="ar-SA"/>
        </w:rPr>
      </w:pPr>
    </w:p>
    <w:p w14:paraId="672702BF" w14:textId="77777777" w:rsidR="00AF33E0" w:rsidRPr="00A90CDC" w:rsidRDefault="00AF33E0" w:rsidP="00A90CDC">
      <w:pPr>
        <w:spacing w:after="0" w:line="240" w:lineRule="auto"/>
        <w:ind w:left="3540" w:hanging="3540"/>
        <w:rPr>
          <w:rFonts w:ascii="TheSansOffice" w:eastAsia="Calibri" w:hAnsi="TheSansOffice" w:cs="Calibri"/>
          <w:bCs/>
          <w:sz w:val="24"/>
          <w:szCs w:val="24"/>
          <w:lang w:val="de-DE" w:bidi="ar-SA"/>
        </w:rPr>
      </w:pPr>
    </w:p>
    <w:sectPr w:rsidR="00AF33E0" w:rsidRPr="00A90CDC" w:rsidSect="00CD2D66">
      <w:footerReference w:type="defaul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BCBDD" w14:textId="77777777" w:rsidR="00476A11" w:rsidRDefault="00476A11" w:rsidP="000C2C97">
      <w:pPr>
        <w:spacing w:after="0" w:line="240" w:lineRule="auto"/>
      </w:pPr>
      <w:r>
        <w:separator/>
      </w:r>
    </w:p>
  </w:endnote>
  <w:endnote w:type="continuationSeparator" w:id="0">
    <w:p w14:paraId="5D8182F9" w14:textId="77777777" w:rsidR="00476A11" w:rsidRDefault="00476A11" w:rsidP="000C2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eSansOffice">
    <w:altName w:val="Calibri"/>
    <w:charset w:val="00"/>
    <w:family w:val="swiss"/>
    <w:pitch w:val="variable"/>
    <w:sig w:usb0="800000A7" w:usb1="0000004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F356A" w14:textId="1B0A7FDD" w:rsidR="00CD2D66" w:rsidRDefault="00CD2D66">
    <w:pPr>
      <w:pStyle w:val="Fuzeile"/>
      <w:jc w:val="right"/>
    </w:pPr>
    <w:r>
      <w:fldChar w:fldCharType="begin"/>
    </w:r>
    <w:r>
      <w:instrText xml:space="preserve"> PAGE   \* MERGEFORMAT </w:instrText>
    </w:r>
    <w:r>
      <w:fldChar w:fldCharType="separate"/>
    </w:r>
    <w:r w:rsidR="004272C3">
      <w:rPr>
        <w:noProof/>
      </w:rPr>
      <w:t>3</w:t>
    </w:r>
    <w:r>
      <w:fldChar w:fldCharType="end"/>
    </w:r>
  </w:p>
  <w:p w14:paraId="36010EF5" w14:textId="77777777" w:rsidR="000C2C97" w:rsidRPr="007E5DFA" w:rsidRDefault="000C2C97">
    <w:pPr>
      <w:pStyle w:val="Fuzeile"/>
      <w:rPr>
        <w:rFonts w:ascii="TheSansOffice" w:hAnsi="TheSansOffice"/>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0610E" w14:textId="77777777" w:rsidR="003B471D" w:rsidRPr="00951F86" w:rsidRDefault="003B471D" w:rsidP="003B471D">
    <w:pPr>
      <w:pStyle w:val="Fuzeile"/>
      <w:spacing w:after="0" w:line="240" w:lineRule="auto"/>
      <w:jc w:val="center"/>
      <w:rPr>
        <w:rFonts w:ascii="TheSansOffice" w:hAnsi="TheSansOffice"/>
        <w:sz w:val="20"/>
        <w:szCs w:val="20"/>
        <w:lang w:val="de-DE"/>
      </w:rPr>
    </w:pPr>
    <w:r w:rsidRPr="00951F86">
      <w:rPr>
        <w:rFonts w:ascii="TheSansOffice" w:hAnsi="TheSansOffice"/>
        <w:sz w:val="20"/>
        <w:szCs w:val="20"/>
        <w:lang w:val="de-DE"/>
      </w:rPr>
      <w:t>Weinbergstraße 36, 14469 Potsdam, Tel. 0331-2753600, Fax 0331-2753602</w:t>
    </w:r>
  </w:p>
  <w:p w14:paraId="2D8855FD" w14:textId="77777777" w:rsidR="003B471D" w:rsidRPr="00951F86" w:rsidRDefault="00476A11" w:rsidP="003B471D">
    <w:pPr>
      <w:pStyle w:val="Fuzeile"/>
      <w:spacing w:after="0" w:line="240" w:lineRule="auto"/>
      <w:jc w:val="center"/>
      <w:rPr>
        <w:rFonts w:ascii="TheSansOffice" w:hAnsi="TheSansOffice"/>
        <w:sz w:val="20"/>
        <w:szCs w:val="20"/>
        <w:lang w:val="de-DE"/>
      </w:rPr>
    </w:pPr>
    <w:hyperlink r:id="rId1" w:history="1">
      <w:r w:rsidR="003B471D" w:rsidRPr="00951F86">
        <w:rPr>
          <w:rStyle w:val="Hyperlink"/>
          <w:rFonts w:ascii="TheSansOffice" w:hAnsi="TheSansOffice"/>
          <w:color w:val="auto"/>
          <w:sz w:val="20"/>
          <w:szCs w:val="20"/>
          <w:u w:val="none"/>
          <w:lang w:val="de-DE"/>
        </w:rPr>
        <w:t>post@brandenburg.dbb.de</w:t>
      </w:r>
    </w:hyperlink>
    <w:r w:rsidR="003B471D" w:rsidRPr="00951F86">
      <w:rPr>
        <w:rFonts w:ascii="TheSansOffice" w:hAnsi="TheSansOffice"/>
        <w:sz w:val="20"/>
        <w:szCs w:val="20"/>
        <w:lang w:val="de-DE"/>
      </w:rPr>
      <w:t xml:space="preserve">, </w:t>
    </w:r>
    <w:hyperlink r:id="rId2" w:history="1">
      <w:r w:rsidR="00951F86" w:rsidRPr="00951F86">
        <w:rPr>
          <w:rStyle w:val="Hyperlink"/>
          <w:rFonts w:ascii="TheSansOffice" w:hAnsi="TheSansOffice"/>
          <w:color w:val="auto"/>
          <w:sz w:val="20"/>
          <w:szCs w:val="20"/>
          <w:u w:val="none"/>
          <w:lang w:val="de-DE"/>
        </w:rPr>
        <w:t>www.dbb-brandenburg.de</w:t>
      </w:r>
    </w:hyperlink>
  </w:p>
  <w:p w14:paraId="6257A725" w14:textId="77777777" w:rsidR="00951F86" w:rsidRPr="00951F86" w:rsidRDefault="00951F86" w:rsidP="003B471D">
    <w:pPr>
      <w:pStyle w:val="Fuzeile"/>
      <w:spacing w:after="0" w:line="240" w:lineRule="auto"/>
      <w:jc w:val="center"/>
      <w:rPr>
        <w:rFonts w:ascii="TheSansOffice" w:hAnsi="TheSansOffice"/>
        <w:sz w:val="20"/>
        <w:szCs w:val="20"/>
        <w:lang w:val="de-DE"/>
      </w:rPr>
    </w:pPr>
  </w:p>
  <w:p w14:paraId="57B42748" w14:textId="77777777" w:rsidR="00CD2D66" w:rsidRPr="003B471D" w:rsidRDefault="003B471D" w:rsidP="003B471D">
    <w:pPr>
      <w:pStyle w:val="Fuzeile"/>
      <w:spacing w:after="0" w:line="240" w:lineRule="auto"/>
      <w:jc w:val="center"/>
      <w:rPr>
        <w:lang w:val="de-DE"/>
      </w:rPr>
    </w:pPr>
    <w:proofErr w:type="spellStart"/>
    <w:r w:rsidRPr="00951F86">
      <w:rPr>
        <w:rFonts w:ascii="TheSansOffice" w:hAnsi="TheSansOffice"/>
        <w:sz w:val="20"/>
        <w:szCs w:val="20"/>
        <w:lang w:val="de-DE"/>
      </w:rPr>
      <w:t>BBBank</w:t>
    </w:r>
    <w:proofErr w:type="spellEnd"/>
    <w:r w:rsidRPr="00951F86">
      <w:rPr>
        <w:rFonts w:ascii="TheSansOffice" w:hAnsi="TheSansOffice"/>
        <w:sz w:val="20"/>
        <w:szCs w:val="20"/>
        <w:lang w:val="de-DE"/>
      </w:rPr>
      <w:t xml:space="preserve"> </w:t>
    </w:r>
    <w:r w:rsidR="00951F86" w:rsidRPr="00951F86">
      <w:rPr>
        <w:rFonts w:ascii="TheSansOffice" w:hAnsi="TheSansOffice"/>
        <w:sz w:val="20"/>
        <w:szCs w:val="20"/>
        <w:lang w:val="de-DE"/>
      </w:rPr>
      <w:t xml:space="preserve">- </w:t>
    </w:r>
    <w:r w:rsidRPr="00951F86">
      <w:rPr>
        <w:rFonts w:ascii="TheSansOffice" w:hAnsi="TheSansOffice"/>
        <w:sz w:val="20"/>
        <w:szCs w:val="20"/>
        <w:lang w:val="de-DE"/>
      </w:rPr>
      <w:t xml:space="preserve">IBAN: </w:t>
    </w:r>
    <w:r w:rsidR="00951F86" w:rsidRPr="00951F86">
      <w:rPr>
        <w:rFonts w:ascii="TheSansOffice" w:hAnsi="TheSansOffice"/>
        <w:sz w:val="20"/>
        <w:szCs w:val="20"/>
        <w:lang w:val="de-DE"/>
      </w:rPr>
      <w:t>DE67 6609 0800 0008 4556 86 – BIC: GENODE61BBB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A4115" w14:textId="77777777" w:rsidR="00476A11" w:rsidRDefault="00476A11" w:rsidP="000C2C97">
      <w:pPr>
        <w:spacing w:after="0" w:line="240" w:lineRule="auto"/>
      </w:pPr>
      <w:r>
        <w:separator/>
      </w:r>
    </w:p>
  </w:footnote>
  <w:footnote w:type="continuationSeparator" w:id="0">
    <w:p w14:paraId="3F524DC2" w14:textId="77777777" w:rsidR="00476A11" w:rsidRDefault="00476A11" w:rsidP="000C2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652CA"/>
    <w:multiLevelType w:val="hybridMultilevel"/>
    <w:tmpl w:val="F12E23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983A8C"/>
    <w:multiLevelType w:val="hybridMultilevel"/>
    <w:tmpl w:val="A14A10F4"/>
    <w:lvl w:ilvl="0" w:tplc="9C02A7B0">
      <w:numFmt w:val="bullet"/>
      <w:lvlText w:val="-"/>
      <w:lvlJc w:val="left"/>
      <w:pPr>
        <w:ind w:left="720" w:hanging="360"/>
      </w:pPr>
      <w:rPr>
        <w:rFonts w:ascii="TheSansOffice" w:eastAsia="Times New Roman" w:hAnsi="TheSansOffic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3832F6"/>
    <w:multiLevelType w:val="hybridMultilevel"/>
    <w:tmpl w:val="696CD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A52506"/>
    <w:multiLevelType w:val="hybridMultilevel"/>
    <w:tmpl w:val="FCCA6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7F"/>
    <w:rsid w:val="00021C97"/>
    <w:rsid w:val="00044DBF"/>
    <w:rsid w:val="00061120"/>
    <w:rsid w:val="0008407F"/>
    <w:rsid w:val="000A3463"/>
    <w:rsid w:val="000C2C97"/>
    <w:rsid w:val="0015345E"/>
    <w:rsid w:val="00162D15"/>
    <w:rsid w:val="001710C5"/>
    <w:rsid w:val="001907FA"/>
    <w:rsid w:val="001B1DF8"/>
    <w:rsid w:val="001D798C"/>
    <w:rsid w:val="001E00BC"/>
    <w:rsid w:val="001E5E30"/>
    <w:rsid w:val="001F55C5"/>
    <w:rsid w:val="002C3A8E"/>
    <w:rsid w:val="002F5BF2"/>
    <w:rsid w:val="00303653"/>
    <w:rsid w:val="00333366"/>
    <w:rsid w:val="00370DA4"/>
    <w:rsid w:val="00376BDE"/>
    <w:rsid w:val="0039490E"/>
    <w:rsid w:val="003B471D"/>
    <w:rsid w:val="003E46CA"/>
    <w:rsid w:val="004137F8"/>
    <w:rsid w:val="00420602"/>
    <w:rsid w:val="00422D3C"/>
    <w:rsid w:val="004272C3"/>
    <w:rsid w:val="00476A11"/>
    <w:rsid w:val="004A1FCD"/>
    <w:rsid w:val="004D06E8"/>
    <w:rsid w:val="00520941"/>
    <w:rsid w:val="00531501"/>
    <w:rsid w:val="005C2C5D"/>
    <w:rsid w:val="00686324"/>
    <w:rsid w:val="00703241"/>
    <w:rsid w:val="00751584"/>
    <w:rsid w:val="00763676"/>
    <w:rsid w:val="00777290"/>
    <w:rsid w:val="00784DA9"/>
    <w:rsid w:val="007D4DFC"/>
    <w:rsid w:val="007E5DFA"/>
    <w:rsid w:val="007E7EAA"/>
    <w:rsid w:val="007F3B09"/>
    <w:rsid w:val="00844BB0"/>
    <w:rsid w:val="00895B47"/>
    <w:rsid w:val="008A7615"/>
    <w:rsid w:val="008D2FC0"/>
    <w:rsid w:val="008E3A4D"/>
    <w:rsid w:val="00941D1B"/>
    <w:rsid w:val="00951F86"/>
    <w:rsid w:val="0098797B"/>
    <w:rsid w:val="00987F9D"/>
    <w:rsid w:val="009F2175"/>
    <w:rsid w:val="00A2277F"/>
    <w:rsid w:val="00A90CDC"/>
    <w:rsid w:val="00A91FDE"/>
    <w:rsid w:val="00A95AF9"/>
    <w:rsid w:val="00AB5DC5"/>
    <w:rsid w:val="00AE7879"/>
    <w:rsid w:val="00AF2FEB"/>
    <w:rsid w:val="00AF33E0"/>
    <w:rsid w:val="00AF7D7F"/>
    <w:rsid w:val="00B51C99"/>
    <w:rsid w:val="00B56B37"/>
    <w:rsid w:val="00B85819"/>
    <w:rsid w:val="00BC4925"/>
    <w:rsid w:val="00BD69A8"/>
    <w:rsid w:val="00C00B11"/>
    <w:rsid w:val="00C14D3B"/>
    <w:rsid w:val="00CC608E"/>
    <w:rsid w:val="00CD2D66"/>
    <w:rsid w:val="00D01B74"/>
    <w:rsid w:val="00D01F5B"/>
    <w:rsid w:val="00D07911"/>
    <w:rsid w:val="00D30F57"/>
    <w:rsid w:val="00D667D4"/>
    <w:rsid w:val="00D75405"/>
    <w:rsid w:val="00D90458"/>
    <w:rsid w:val="00E034E8"/>
    <w:rsid w:val="00E05489"/>
    <w:rsid w:val="00E57AF3"/>
    <w:rsid w:val="00EE78EE"/>
    <w:rsid w:val="00EE7E7D"/>
    <w:rsid w:val="00F3289B"/>
    <w:rsid w:val="00F81E10"/>
    <w:rsid w:val="00FB384F"/>
    <w:rsid w:val="00FB726E"/>
    <w:rsid w:val="00FE4254"/>
    <w:rsid w:val="00FF74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72BD8"/>
  <w15:chartTrackingRefBased/>
  <w15:docId w15:val="{B09922B3-767A-4F81-BA2A-91C3583D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B1DF8"/>
    <w:pPr>
      <w:spacing w:after="200" w:line="276" w:lineRule="auto"/>
    </w:pPr>
    <w:rPr>
      <w:sz w:val="22"/>
      <w:szCs w:val="22"/>
      <w:lang w:val="en-US" w:eastAsia="en-US" w:bidi="en-US"/>
    </w:rPr>
  </w:style>
  <w:style w:type="paragraph" w:styleId="berschrift1">
    <w:name w:val="heading 1"/>
    <w:basedOn w:val="Standard"/>
    <w:next w:val="Standard"/>
    <w:link w:val="berschrift1Zchn"/>
    <w:uiPriority w:val="9"/>
    <w:qFormat/>
    <w:rsid w:val="001B1DF8"/>
    <w:pPr>
      <w:keepNext/>
      <w:keepLines/>
      <w:spacing w:before="480" w:after="0"/>
      <w:outlineLvl w:val="0"/>
    </w:pPr>
    <w:rPr>
      <w:rFonts w:ascii="Cambria" w:hAnsi="Cambria"/>
      <w:b/>
      <w:bCs/>
      <w:color w:val="365F91"/>
      <w:sz w:val="28"/>
      <w:szCs w:val="28"/>
    </w:rPr>
  </w:style>
  <w:style w:type="paragraph" w:styleId="berschrift2">
    <w:name w:val="heading 2"/>
    <w:basedOn w:val="Standard"/>
    <w:next w:val="Standard"/>
    <w:link w:val="berschrift2Zchn"/>
    <w:uiPriority w:val="9"/>
    <w:semiHidden/>
    <w:unhideWhenUsed/>
    <w:qFormat/>
    <w:rsid w:val="001B1DF8"/>
    <w:pPr>
      <w:keepNext/>
      <w:keepLines/>
      <w:spacing w:before="200" w:after="0"/>
      <w:outlineLvl w:val="1"/>
    </w:pPr>
    <w:rPr>
      <w:rFonts w:ascii="Cambria" w:hAnsi="Cambria"/>
      <w:b/>
      <w:bCs/>
      <w:color w:val="4F81BD"/>
      <w:sz w:val="26"/>
      <w:szCs w:val="26"/>
    </w:rPr>
  </w:style>
  <w:style w:type="paragraph" w:styleId="berschrift3">
    <w:name w:val="heading 3"/>
    <w:basedOn w:val="Standard"/>
    <w:next w:val="Standard"/>
    <w:link w:val="berschrift3Zchn"/>
    <w:uiPriority w:val="9"/>
    <w:semiHidden/>
    <w:unhideWhenUsed/>
    <w:qFormat/>
    <w:rsid w:val="001B1DF8"/>
    <w:pPr>
      <w:keepNext/>
      <w:keepLines/>
      <w:spacing w:before="200" w:after="0"/>
      <w:outlineLvl w:val="2"/>
    </w:pPr>
    <w:rPr>
      <w:rFonts w:ascii="Cambria" w:hAnsi="Cambria"/>
      <w:b/>
      <w:bCs/>
      <w:color w:val="4F81BD"/>
    </w:rPr>
  </w:style>
  <w:style w:type="paragraph" w:styleId="berschrift4">
    <w:name w:val="heading 4"/>
    <w:basedOn w:val="Standard"/>
    <w:next w:val="Standard"/>
    <w:link w:val="berschrift4Zchn"/>
    <w:uiPriority w:val="9"/>
    <w:semiHidden/>
    <w:unhideWhenUsed/>
    <w:qFormat/>
    <w:rsid w:val="001B1DF8"/>
    <w:pPr>
      <w:keepNext/>
      <w:keepLines/>
      <w:spacing w:before="200" w:after="0"/>
      <w:outlineLvl w:val="3"/>
    </w:pPr>
    <w:rPr>
      <w:rFonts w:ascii="Cambria" w:hAnsi="Cambria"/>
      <w:b/>
      <w:bCs/>
      <w:i/>
      <w:iCs/>
      <w:color w:val="4F81BD"/>
    </w:rPr>
  </w:style>
  <w:style w:type="paragraph" w:styleId="berschrift5">
    <w:name w:val="heading 5"/>
    <w:basedOn w:val="Standard"/>
    <w:next w:val="Standard"/>
    <w:link w:val="berschrift5Zchn"/>
    <w:uiPriority w:val="9"/>
    <w:semiHidden/>
    <w:unhideWhenUsed/>
    <w:qFormat/>
    <w:rsid w:val="001B1DF8"/>
    <w:pPr>
      <w:keepNext/>
      <w:keepLines/>
      <w:spacing w:before="200" w:after="0"/>
      <w:outlineLvl w:val="4"/>
    </w:pPr>
    <w:rPr>
      <w:rFonts w:ascii="Cambria" w:hAnsi="Cambria"/>
      <w:color w:val="243F60"/>
    </w:rPr>
  </w:style>
  <w:style w:type="paragraph" w:styleId="berschrift6">
    <w:name w:val="heading 6"/>
    <w:basedOn w:val="Standard"/>
    <w:next w:val="Standard"/>
    <w:link w:val="berschrift6Zchn"/>
    <w:uiPriority w:val="9"/>
    <w:semiHidden/>
    <w:unhideWhenUsed/>
    <w:qFormat/>
    <w:rsid w:val="001B1DF8"/>
    <w:pPr>
      <w:keepNext/>
      <w:keepLines/>
      <w:spacing w:before="200" w:after="0"/>
      <w:outlineLvl w:val="5"/>
    </w:pPr>
    <w:rPr>
      <w:rFonts w:ascii="Cambria" w:hAnsi="Cambria"/>
      <w:i/>
      <w:iCs/>
      <w:color w:val="243F60"/>
    </w:rPr>
  </w:style>
  <w:style w:type="paragraph" w:styleId="berschrift7">
    <w:name w:val="heading 7"/>
    <w:basedOn w:val="Standard"/>
    <w:next w:val="Standard"/>
    <w:link w:val="berschrift7Zchn"/>
    <w:uiPriority w:val="9"/>
    <w:semiHidden/>
    <w:unhideWhenUsed/>
    <w:qFormat/>
    <w:rsid w:val="001B1DF8"/>
    <w:pPr>
      <w:keepNext/>
      <w:keepLines/>
      <w:spacing w:before="200" w:after="0"/>
      <w:outlineLvl w:val="6"/>
    </w:pPr>
    <w:rPr>
      <w:rFonts w:ascii="Cambria" w:hAnsi="Cambria"/>
      <w:i/>
      <w:iCs/>
      <w:color w:val="404040"/>
    </w:rPr>
  </w:style>
  <w:style w:type="paragraph" w:styleId="berschrift8">
    <w:name w:val="heading 8"/>
    <w:basedOn w:val="Standard"/>
    <w:next w:val="Standard"/>
    <w:link w:val="berschrift8Zchn"/>
    <w:uiPriority w:val="9"/>
    <w:semiHidden/>
    <w:unhideWhenUsed/>
    <w:qFormat/>
    <w:rsid w:val="001B1DF8"/>
    <w:pPr>
      <w:keepNext/>
      <w:keepLines/>
      <w:spacing w:before="200" w:after="0"/>
      <w:outlineLvl w:val="7"/>
    </w:pPr>
    <w:rPr>
      <w:rFonts w:ascii="Cambria" w:hAnsi="Cambria"/>
      <w:color w:val="4F81BD"/>
      <w:sz w:val="20"/>
      <w:szCs w:val="20"/>
    </w:rPr>
  </w:style>
  <w:style w:type="paragraph" w:styleId="berschrift9">
    <w:name w:val="heading 9"/>
    <w:basedOn w:val="Standard"/>
    <w:next w:val="Standard"/>
    <w:link w:val="berschrift9Zchn"/>
    <w:uiPriority w:val="9"/>
    <w:semiHidden/>
    <w:unhideWhenUsed/>
    <w:qFormat/>
    <w:rsid w:val="001B1DF8"/>
    <w:pPr>
      <w:keepNext/>
      <w:keepLines/>
      <w:spacing w:before="200" w:after="0"/>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8407F"/>
    <w:rPr>
      <w:rFonts w:ascii="Tahoma" w:hAnsi="Tahoma" w:cs="Tahoma"/>
      <w:sz w:val="16"/>
      <w:szCs w:val="16"/>
    </w:rPr>
  </w:style>
  <w:style w:type="character" w:customStyle="1" w:styleId="SprechblasentextZchn">
    <w:name w:val="Sprechblasentext Zchn"/>
    <w:link w:val="Sprechblasentext"/>
    <w:uiPriority w:val="99"/>
    <w:semiHidden/>
    <w:rsid w:val="0008407F"/>
    <w:rPr>
      <w:rFonts w:ascii="Tahoma" w:hAnsi="Tahoma" w:cs="Tahoma"/>
      <w:sz w:val="16"/>
      <w:szCs w:val="16"/>
    </w:rPr>
  </w:style>
  <w:style w:type="character" w:customStyle="1" w:styleId="berschrift1Zchn">
    <w:name w:val="Überschrift 1 Zchn"/>
    <w:link w:val="berschrift1"/>
    <w:uiPriority w:val="9"/>
    <w:rsid w:val="001B1DF8"/>
    <w:rPr>
      <w:rFonts w:ascii="Cambria" w:eastAsia="Times New Roman" w:hAnsi="Cambria" w:cs="Times New Roman"/>
      <w:b/>
      <w:bCs/>
      <w:color w:val="365F91"/>
      <w:sz w:val="28"/>
      <w:szCs w:val="28"/>
    </w:rPr>
  </w:style>
  <w:style w:type="character" w:customStyle="1" w:styleId="berschrift2Zchn">
    <w:name w:val="Überschrift 2 Zchn"/>
    <w:link w:val="berschrift2"/>
    <w:uiPriority w:val="9"/>
    <w:semiHidden/>
    <w:rsid w:val="001B1DF8"/>
    <w:rPr>
      <w:rFonts w:ascii="Cambria" w:eastAsia="Times New Roman" w:hAnsi="Cambria" w:cs="Times New Roman"/>
      <w:b/>
      <w:bCs/>
      <w:color w:val="4F81BD"/>
      <w:sz w:val="26"/>
      <w:szCs w:val="26"/>
    </w:rPr>
  </w:style>
  <w:style w:type="character" w:customStyle="1" w:styleId="berschrift3Zchn">
    <w:name w:val="Überschrift 3 Zchn"/>
    <w:link w:val="berschrift3"/>
    <w:uiPriority w:val="9"/>
    <w:rsid w:val="001B1DF8"/>
    <w:rPr>
      <w:rFonts w:ascii="Cambria" w:eastAsia="Times New Roman" w:hAnsi="Cambria" w:cs="Times New Roman"/>
      <w:b/>
      <w:bCs/>
      <w:color w:val="4F81BD"/>
    </w:rPr>
  </w:style>
  <w:style w:type="character" w:customStyle="1" w:styleId="berschrift4Zchn">
    <w:name w:val="Überschrift 4 Zchn"/>
    <w:link w:val="berschrift4"/>
    <w:uiPriority w:val="9"/>
    <w:rsid w:val="001B1DF8"/>
    <w:rPr>
      <w:rFonts w:ascii="Cambria" w:eastAsia="Times New Roman" w:hAnsi="Cambria" w:cs="Times New Roman"/>
      <w:b/>
      <w:bCs/>
      <w:i/>
      <w:iCs/>
      <w:color w:val="4F81BD"/>
    </w:rPr>
  </w:style>
  <w:style w:type="character" w:customStyle="1" w:styleId="berschrift5Zchn">
    <w:name w:val="Überschrift 5 Zchn"/>
    <w:link w:val="berschrift5"/>
    <w:uiPriority w:val="9"/>
    <w:rsid w:val="001B1DF8"/>
    <w:rPr>
      <w:rFonts w:ascii="Cambria" w:eastAsia="Times New Roman" w:hAnsi="Cambria" w:cs="Times New Roman"/>
      <w:color w:val="243F60"/>
    </w:rPr>
  </w:style>
  <w:style w:type="character" w:customStyle="1" w:styleId="berschrift6Zchn">
    <w:name w:val="Überschrift 6 Zchn"/>
    <w:link w:val="berschrift6"/>
    <w:uiPriority w:val="9"/>
    <w:rsid w:val="001B1DF8"/>
    <w:rPr>
      <w:rFonts w:ascii="Cambria" w:eastAsia="Times New Roman" w:hAnsi="Cambria" w:cs="Times New Roman"/>
      <w:i/>
      <w:iCs/>
      <w:color w:val="243F60"/>
    </w:rPr>
  </w:style>
  <w:style w:type="character" w:customStyle="1" w:styleId="berschrift7Zchn">
    <w:name w:val="Überschrift 7 Zchn"/>
    <w:link w:val="berschrift7"/>
    <w:uiPriority w:val="9"/>
    <w:rsid w:val="001B1DF8"/>
    <w:rPr>
      <w:rFonts w:ascii="Cambria" w:eastAsia="Times New Roman" w:hAnsi="Cambria" w:cs="Times New Roman"/>
      <w:i/>
      <w:iCs/>
      <w:color w:val="404040"/>
    </w:rPr>
  </w:style>
  <w:style w:type="character" w:customStyle="1" w:styleId="berschrift8Zchn">
    <w:name w:val="Überschrift 8 Zchn"/>
    <w:link w:val="berschrift8"/>
    <w:uiPriority w:val="9"/>
    <w:rsid w:val="001B1DF8"/>
    <w:rPr>
      <w:rFonts w:ascii="Cambria" w:eastAsia="Times New Roman" w:hAnsi="Cambria" w:cs="Times New Roman"/>
      <w:color w:val="4F81BD"/>
      <w:sz w:val="20"/>
      <w:szCs w:val="20"/>
    </w:rPr>
  </w:style>
  <w:style w:type="character" w:customStyle="1" w:styleId="berschrift9Zchn">
    <w:name w:val="Überschrift 9 Zchn"/>
    <w:link w:val="berschrift9"/>
    <w:uiPriority w:val="9"/>
    <w:rsid w:val="001B1DF8"/>
    <w:rPr>
      <w:rFonts w:ascii="Cambria" w:eastAsia="Times New Roman" w:hAnsi="Cambria" w:cs="Times New Roman"/>
      <w:i/>
      <w:iCs/>
      <w:color w:val="404040"/>
      <w:sz w:val="20"/>
      <w:szCs w:val="20"/>
    </w:rPr>
  </w:style>
  <w:style w:type="paragraph" w:styleId="Titel">
    <w:name w:val="Title"/>
    <w:basedOn w:val="Standard"/>
    <w:next w:val="Standard"/>
    <w:link w:val="TitelZchn"/>
    <w:uiPriority w:val="10"/>
    <w:qFormat/>
    <w:rsid w:val="001B1DF8"/>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elZchn">
    <w:name w:val="Titel Zchn"/>
    <w:link w:val="Titel"/>
    <w:uiPriority w:val="10"/>
    <w:rsid w:val="001B1DF8"/>
    <w:rPr>
      <w:rFonts w:ascii="Cambria" w:eastAsia="Times New Roman" w:hAnsi="Cambria" w:cs="Times New Roman"/>
      <w:color w:val="17365D"/>
      <w:spacing w:val="5"/>
      <w:kern w:val="28"/>
      <w:sz w:val="52"/>
      <w:szCs w:val="52"/>
    </w:rPr>
  </w:style>
  <w:style w:type="paragraph" w:styleId="Untertitel">
    <w:name w:val="Subtitle"/>
    <w:basedOn w:val="Standard"/>
    <w:next w:val="Standard"/>
    <w:link w:val="UntertitelZchn"/>
    <w:uiPriority w:val="11"/>
    <w:qFormat/>
    <w:rsid w:val="001B1DF8"/>
    <w:pPr>
      <w:numPr>
        <w:ilvl w:val="1"/>
      </w:numPr>
    </w:pPr>
    <w:rPr>
      <w:rFonts w:ascii="Cambria" w:hAnsi="Cambria"/>
      <w:i/>
      <w:iCs/>
      <w:color w:val="4F81BD"/>
      <w:spacing w:val="15"/>
      <w:sz w:val="24"/>
      <w:szCs w:val="24"/>
    </w:rPr>
  </w:style>
  <w:style w:type="character" w:customStyle="1" w:styleId="UntertitelZchn">
    <w:name w:val="Untertitel Zchn"/>
    <w:link w:val="Untertitel"/>
    <w:uiPriority w:val="11"/>
    <w:rsid w:val="001B1DF8"/>
    <w:rPr>
      <w:rFonts w:ascii="Cambria" w:eastAsia="Times New Roman" w:hAnsi="Cambria" w:cs="Times New Roman"/>
      <w:i/>
      <w:iCs/>
      <w:color w:val="4F81BD"/>
      <w:spacing w:val="15"/>
      <w:sz w:val="24"/>
      <w:szCs w:val="24"/>
    </w:rPr>
  </w:style>
  <w:style w:type="character" w:styleId="Fett">
    <w:name w:val="Strong"/>
    <w:uiPriority w:val="22"/>
    <w:qFormat/>
    <w:rsid w:val="001B1DF8"/>
    <w:rPr>
      <w:b/>
      <w:bCs/>
    </w:rPr>
  </w:style>
  <w:style w:type="character" w:styleId="Hervorhebung">
    <w:name w:val="Emphasis"/>
    <w:uiPriority w:val="20"/>
    <w:qFormat/>
    <w:rsid w:val="001B1DF8"/>
    <w:rPr>
      <w:i/>
      <w:iCs/>
    </w:rPr>
  </w:style>
  <w:style w:type="paragraph" w:styleId="KeinLeerraum">
    <w:name w:val="No Spacing"/>
    <w:uiPriority w:val="1"/>
    <w:qFormat/>
    <w:rsid w:val="001B1DF8"/>
    <w:pPr>
      <w:spacing w:after="200"/>
    </w:pPr>
    <w:rPr>
      <w:sz w:val="22"/>
      <w:szCs w:val="22"/>
      <w:lang w:val="en-US" w:eastAsia="en-US" w:bidi="en-US"/>
    </w:rPr>
  </w:style>
  <w:style w:type="paragraph" w:styleId="Listenabsatz">
    <w:name w:val="List Paragraph"/>
    <w:basedOn w:val="Standard"/>
    <w:uiPriority w:val="34"/>
    <w:qFormat/>
    <w:rsid w:val="001B1DF8"/>
    <w:pPr>
      <w:ind w:left="720"/>
      <w:contextualSpacing/>
    </w:pPr>
  </w:style>
  <w:style w:type="paragraph" w:customStyle="1" w:styleId="Anfhrungszeichen">
    <w:name w:val="Anführungszeichen"/>
    <w:basedOn w:val="Standard"/>
    <w:next w:val="Standard"/>
    <w:link w:val="AnfhrungszeichenZchn"/>
    <w:uiPriority w:val="29"/>
    <w:qFormat/>
    <w:rsid w:val="001B1DF8"/>
    <w:rPr>
      <w:i/>
      <w:iCs/>
      <w:color w:val="000000"/>
    </w:rPr>
  </w:style>
  <w:style w:type="character" w:customStyle="1" w:styleId="AnfhrungszeichenZchn">
    <w:name w:val="Anführungszeichen Zchn"/>
    <w:link w:val="Anfhrungszeichen"/>
    <w:uiPriority w:val="29"/>
    <w:rsid w:val="001B1DF8"/>
    <w:rPr>
      <w:i/>
      <w:iCs/>
      <w:color w:val="000000"/>
    </w:rPr>
  </w:style>
  <w:style w:type="paragraph" w:customStyle="1" w:styleId="IntensivesAnfhrungszeichen">
    <w:name w:val="Intensives Anführungszeichen"/>
    <w:basedOn w:val="Standard"/>
    <w:next w:val="Standard"/>
    <w:link w:val="IntensivesAnfhrungszeichenZchn"/>
    <w:uiPriority w:val="30"/>
    <w:qFormat/>
    <w:rsid w:val="001B1DF8"/>
    <w:pPr>
      <w:pBdr>
        <w:bottom w:val="single" w:sz="4" w:space="4" w:color="4F81BD"/>
      </w:pBdr>
      <w:spacing w:before="200" w:after="280"/>
      <w:ind w:left="936" w:right="936"/>
    </w:pPr>
    <w:rPr>
      <w:b/>
      <w:bCs/>
      <w:i/>
      <w:iCs/>
      <w:color w:val="4F81BD"/>
    </w:rPr>
  </w:style>
  <w:style w:type="character" w:customStyle="1" w:styleId="IntensivesAnfhrungszeichenZchn">
    <w:name w:val="Intensives Anführungszeichen Zchn"/>
    <w:link w:val="IntensivesAnfhrungszeichen"/>
    <w:uiPriority w:val="30"/>
    <w:rsid w:val="001B1DF8"/>
    <w:rPr>
      <w:b/>
      <w:bCs/>
      <w:i/>
      <w:iCs/>
      <w:color w:val="4F81BD"/>
    </w:rPr>
  </w:style>
  <w:style w:type="character" w:styleId="SchwacheHervorhebung">
    <w:name w:val="Subtle Emphasis"/>
    <w:uiPriority w:val="19"/>
    <w:qFormat/>
    <w:rsid w:val="001B1DF8"/>
    <w:rPr>
      <w:i/>
      <w:iCs/>
      <w:color w:val="808080"/>
    </w:rPr>
  </w:style>
  <w:style w:type="character" w:styleId="IntensiveHervorhebung">
    <w:name w:val="Intense Emphasis"/>
    <w:uiPriority w:val="21"/>
    <w:qFormat/>
    <w:rsid w:val="001B1DF8"/>
    <w:rPr>
      <w:b/>
      <w:bCs/>
      <w:i/>
      <w:iCs/>
      <w:color w:val="4F81BD"/>
    </w:rPr>
  </w:style>
  <w:style w:type="character" w:styleId="SchwacherVerweis">
    <w:name w:val="Subtle Reference"/>
    <w:uiPriority w:val="31"/>
    <w:qFormat/>
    <w:rsid w:val="001B1DF8"/>
    <w:rPr>
      <w:smallCaps/>
      <w:color w:val="C0504D"/>
      <w:u w:val="single"/>
    </w:rPr>
  </w:style>
  <w:style w:type="character" w:styleId="IntensiverVerweis">
    <w:name w:val="Intense Reference"/>
    <w:uiPriority w:val="32"/>
    <w:qFormat/>
    <w:rsid w:val="001B1DF8"/>
    <w:rPr>
      <w:b/>
      <w:bCs/>
      <w:smallCaps/>
      <w:color w:val="C0504D"/>
      <w:spacing w:val="5"/>
      <w:u w:val="single"/>
    </w:rPr>
  </w:style>
  <w:style w:type="character" w:styleId="Buchtitel">
    <w:name w:val="Book Title"/>
    <w:uiPriority w:val="33"/>
    <w:qFormat/>
    <w:rsid w:val="001B1DF8"/>
    <w:rPr>
      <w:b/>
      <w:bCs/>
      <w:smallCaps/>
      <w:spacing w:val="5"/>
    </w:rPr>
  </w:style>
  <w:style w:type="paragraph" w:styleId="Inhaltsverzeichnisberschrift">
    <w:name w:val="TOC Heading"/>
    <w:basedOn w:val="berschrift1"/>
    <w:next w:val="Standard"/>
    <w:uiPriority w:val="39"/>
    <w:semiHidden/>
    <w:unhideWhenUsed/>
    <w:qFormat/>
    <w:rsid w:val="001B1DF8"/>
    <w:pPr>
      <w:outlineLvl w:val="9"/>
    </w:pPr>
  </w:style>
  <w:style w:type="paragraph" w:styleId="Beschriftung">
    <w:name w:val="caption"/>
    <w:basedOn w:val="Standard"/>
    <w:next w:val="Standard"/>
    <w:uiPriority w:val="35"/>
    <w:semiHidden/>
    <w:unhideWhenUsed/>
    <w:qFormat/>
    <w:rsid w:val="001B1DF8"/>
    <w:pPr>
      <w:spacing w:line="240" w:lineRule="auto"/>
    </w:pPr>
    <w:rPr>
      <w:b/>
      <w:bCs/>
      <w:color w:val="4F81BD"/>
      <w:sz w:val="18"/>
      <w:szCs w:val="18"/>
    </w:rPr>
  </w:style>
  <w:style w:type="paragraph" w:styleId="Kopfzeile">
    <w:name w:val="header"/>
    <w:basedOn w:val="Standard"/>
    <w:link w:val="KopfzeileZchn"/>
    <w:uiPriority w:val="99"/>
    <w:unhideWhenUsed/>
    <w:rsid w:val="000C2C97"/>
    <w:pPr>
      <w:tabs>
        <w:tab w:val="center" w:pos="4536"/>
        <w:tab w:val="right" w:pos="9072"/>
      </w:tabs>
    </w:pPr>
  </w:style>
  <w:style w:type="character" w:customStyle="1" w:styleId="KopfzeileZchn">
    <w:name w:val="Kopfzeile Zchn"/>
    <w:link w:val="Kopfzeile"/>
    <w:uiPriority w:val="99"/>
    <w:rsid w:val="000C2C97"/>
    <w:rPr>
      <w:sz w:val="22"/>
      <w:szCs w:val="22"/>
      <w:lang w:val="en-US" w:eastAsia="en-US" w:bidi="en-US"/>
    </w:rPr>
  </w:style>
  <w:style w:type="paragraph" w:styleId="Fuzeile">
    <w:name w:val="footer"/>
    <w:basedOn w:val="Standard"/>
    <w:link w:val="FuzeileZchn"/>
    <w:uiPriority w:val="99"/>
    <w:unhideWhenUsed/>
    <w:rsid w:val="000C2C97"/>
    <w:pPr>
      <w:tabs>
        <w:tab w:val="center" w:pos="4536"/>
        <w:tab w:val="right" w:pos="9072"/>
      </w:tabs>
    </w:pPr>
  </w:style>
  <w:style w:type="character" w:customStyle="1" w:styleId="FuzeileZchn">
    <w:name w:val="Fußzeile Zchn"/>
    <w:link w:val="Fuzeile"/>
    <w:uiPriority w:val="99"/>
    <w:rsid w:val="000C2C97"/>
    <w:rPr>
      <w:sz w:val="22"/>
      <w:szCs w:val="22"/>
      <w:lang w:val="en-US" w:eastAsia="en-US" w:bidi="en-US"/>
    </w:rPr>
  </w:style>
  <w:style w:type="paragraph" w:styleId="NurText">
    <w:name w:val="Plain Text"/>
    <w:basedOn w:val="Standard"/>
    <w:link w:val="NurTextZchn"/>
    <w:uiPriority w:val="99"/>
    <w:unhideWhenUsed/>
    <w:rsid w:val="00422D3C"/>
    <w:pPr>
      <w:spacing w:after="0" w:line="240" w:lineRule="auto"/>
    </w:pPr>
    <w:rPr>
      <w:rFonts w:ascii="Consolas" w:eastAsia="Calibri" w:hAnsi="Consolas"/>
      <w:sz w:val="21"/>
      <w:szCs w:val="21"/>
      <w:lang w:val="de-DE" w:bidi="ar-SA"/>
    </w:rPr>
  </w:style>
  <w:style w:type="character" w:customStyle="1" w:styleId="NurTextZchn">
    <w:name w:val="Nur Text Zchn"/>
    <w:link w:val="NurText"/>
    <w:uiPriority w:val="99"/>
    <w:rsid w:val="00422D3C"/>
    <w:rPr>
      <w:rFonts w:ascii="Consolas" w:eastAsia="Calibri" w:hAnsi="Consolas" w:cs="Times New Roman"/>
      <w:sz w:val="21"/>
      <w:szCs w:val="21"/>
      <w:lang w:eastAsia="en-US"/>
    </w:rPr>
  </w:style>
  <w:style w:type="character" w:styleId="Hyperlink">
    <w:name w:val="Hyperlink"/>
    <w:uiPriority w:val="99"/>
    <w:unhideWhenUsed/>
    <w:rsid w:val="00BD69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816599">
      <w:bodyDiv w:val="1"/>
      <w:marLeft w:val="0"/>
      <w:marRight w:val="0"/>
      <w:marTop w:val="0"/>
      <w:marBottom w:val="0"/>
      <w:divBdr>
        <w:top w:val="none" w:sz="0" w:space="0" w:color="auto"/>
        <w:left w:val="none" w:sz="0" w:space="0" w:color="auto"/>
        <w:bottom w:val="none" w:sz="0" w:space="0" w:color="auto"/>
        <w:right w:val="none" w:sz="0" w:space="0" w:color="auto"/>
      </w:divBdr>
    </w:div>
    <w:div w:id="1034883550">
      <w:bodyDiv w:val="1"/>
      <w:marLeft w:val="0"/>
      <w:marRight w:val="0"/>
      <w:marTop w:val="0"/>
      <w:marBottom w:val="0"/>
      <w:divBdr>
        <w:top w:val="none" w:sz="0" w:space="0" w:color="auto"/>
        <w:left w:val="none" w:sz="0" w:space="0" w:color="auto"/>
        <w:bottom w:val="none" w:sz="0" w:space="0" w:color="auto"/>
        <w:right w:val="none" w:sz="0" w:space="0" w:color="auto"/>
      </w:divBdr>
    </w:div>
    <w:div w:id="1379546963">
      <w:bodyDiv w:val="1"/>
      <w:marLeft w:val="0"/>
      <w:marRight w:val="0"/>
      <w:marTop w:val="0"/>
      <w:marBottom w:val="0"/>
      <w:divBdr>
        <w:top w:val="none" w:sz="0" w:space="0" w:color="auto"/>
        <w:left w:val="none" w:sz="0" w:space="0" w:color="auto"/>
        <w:bottom w:val="none" w:sz="0" w:space="0" w:color="auto"/>
        <w:right w:val="none" w:sz="0" w:space="0" w:color="auto"/>
      </w:divBdr>
    </w:div>
    <w:div w:id="193582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st@brandenburg.dbb.d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dbb-brandenburg.de" TargetMode="External"/><Relationship Id="rId1" Type="http://schemas.openxmlformats.org/officeDocument/2006/relationships/hyperlink" Target="mailto:post@brandenburg.dbb.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6F911-C0FD-4C3E-931A-545C5E6FE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2168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2507</CharactersWithSpaces>
  <SharedDoc>false</SharedDoc>
  <HLinks>
    <vt:vector size="18" baseType="variant">
      <vt:variant>
        <vt:i4>5177384</vt:i4>
      </vt:variant>
      <vt:variant>
        <vt:i4>0</vt:i4>
      </vt:variant>
      <vt:variant>
        <vt:i4>0</vt:i4>
      </vt:variant>
      <vt:variant>
        <vt:i4>5</vt:i4>
      </vt:variant>
      <vt:variant>
        <vt:lpwstr>mailto:post@brandenburg.dbb.de</vt:lpwstr>
      </vt:variant>
      <vt:variant>
        <vt:lpwstr/>
      </vt:variant>
      <vt:variant>
        <vt:i4>8192061</vt:i4>
      </vt:variant>
      <vt:variant>
        <vt:i4>6</vt:i4>
      </vt:variant>
      <vt:variant>
        <vt:i4>0</vt:i4>
      </vt:variant>
      <vt:variant>
        <vt:i4>5</vt:i4>
      </vt:variant>
      <vt:variant>
        <vt:lpwstr>http://www.dbb-brandenburg.de/</vt:lpwstr>
      </vt:variant>
      <vt:variant>
        <vt:lpwstr/>
      </vt:variant>
      <vt:variant>
        <vt:i4>5177384</vt:i4>
      </vt:variant>
      <vt:variant>
        <vt:i4>3</vt:i4>
      </vt:variant>
      <vt:variant>
        <vt:i4>0</vt:i4>
      </vt:variant>
      <vt:variant>
        <vt:i4>5</vt:i4>
      </vt:variant>
      <vt:variant>
        <vt:lpwstr>mailto:post@brandenburg.dbb.de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Lindner</dc:creator>
  <cp:keywords/>
  <cp:lastModifiedBy>Sekretariat</cp:lastModifiedBy>
  <cp:revision>2</cp:revision>
  <cp:lastPrinted>2022-01-24T11:53:00Z</cp:lastPrinted>
  <dcterms:created xsi:type="dcterms:W3CDTF">2022-01-28T06:07:00Z</dcterms:created>
  <dcterms:modified xsi:type="dcterms:W3CDTF">2022-01-28T06:07:00Z</dcterms:modified>
</cp:coreProperties>
</file>